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FA85" w14:textId="77777777" w:rsidR="00720116" w:rsidRDefault="00720116" w:rsidP="00720116">
      <w:pPr>
        <w:outlineLvl w:val="0"/>
        <w:rPr>
          <w:rFonts w:eastAsia="Times New Roman"/>
        </w:rPr>
      </w:pPr>
      <w:r>
        <w:rPr>
          <w:rFonts w:ascii="Helvetica" w:eastAsia="Times New Roman" w:hAnsi="Helvetica" w:cs="Helvetica"/>
          <w:b/>
          <w:bCs/>
        </w:rPr>
        <w:t xml:space="preserve">From: </w:t>
      </w:r>
      <w:r>
        <w:rPr>
          <w:rFonts w:ascii="Helvetica" w:eastAsia="Times New Roman" w:hAnsi="Helvetica" w:cs="Helvetica"/>
        </w:rPr>
        <w:t>"COMMS (NHS SURREY HEARTLANDS ICB - 92A)" &lt;</w:t>
      </w:r>
      <w:hyperlink r:id="rId5" w:history="1">
        <w:r>
          <w:rPr>
            <w:rStyle w:val="Hyperlink"/>
            <w:rFonts w:ascii="Helvetica" w:eastAsia="Times New Roman" w:hAnsi="Helvetica" w:cs="Helvetica"/>
          </w:rPr>
          <w:t>syheartlandsicb.comms@nhs.net</w:t>
        </w:r>
      </w:hyperlink>
      <w:r>
        <w:rPr>
          <w:rFonts w:ascii="Helvetica" w:eastAsia="Times New Roman" w:hAnsi="Helvetica" w:cs="Helvetica"/>
        </w:rPr>
        <w:t>&gt;</w:t>
      </w:r>
    </w:p>
    <w:p w14:paraId="4693A385" w14:textId="77777777" w:rsidR="00720116" w:rsidRDefault="00720116" w:rsidP="00720116">
      <w:pPr>
        <w:rPr>
          <w:rFonts w:eastAsia="Times New Roman"/>
        </w:rPr>
      </w:pPr>
      <w:r>
        <w:rPr>
          <w:rFonts w:ascii="Helvetica" w:eastAsia="Times New Roman" w:hAnsi="Helvetica" w:cs="Helvetica"/>
          <w:b/>
          <w:bCs/>
        </w:rPr>
        <w:t>Subject: Launch of the Surrey Heartlands ICS Strategy</w:t>
      </w:r>
    </w:p>
    <w:p w14:paraId="28F5120A" w14:textId="77777777" w:rsidR="00720116" w:rsidRDefault="00720116" w:rsidP="00720116">
      <w:pPr>
        <w:rPr>
          <w:rFonts w:eastAsia="Times New Roman"/>
        </w:rPr>
      </w:pPr>
      <w:r>
        <w:rPr>
          <w:rFonts w:ascii="Helvetica" w:eastAsia="Times New Roman" w:hAnsi="Helvetica" w:cs="Helvetica"/>
          <w:b/>
          <w:bCs/>
        </w:rPr>
        <w:t xml:space="preserve">Date: </w:t>
      </w:r>
      <w:r>
        <w:rPr>
          <w:rFonts w:ascii="Helvetica" w:eastAsia="Times New Roman" w:hAnsi="Helvetica" w:cs="Helvetica"/>
        </w:rPr>
        <w:t>8 March 2023 at 18:26:51 GMT</w:t>
      </w:r>
    </w:p>
    <w:p w14:paraId="5CC1D29D" w14:textId="77777777" w:rsidR="00720116" w:rsidRDefault="00720116" w:rsidP="00720116">
      <w:pPr>
        <w:rPr>
          <w:rFonts w:eastAsia="Times New Roman"/>
        </w:rPr>
      </w:pPr>
      <w:r>
        <w:rPr>
          <w:rFonts w:ascii="Helvetica" w:eastAsia="Times New Roman" w:hAnsi="Helvetica" w:cs="Helvetica"/>
          <w:b/>
          <w:bCs/>
        </w:rPr>
        <w:t xml:space="preserve">To: </w:t>
      </w:r>
      <w:r>
        <w:rPr>
          <w:rFonts w:ascii="Helvetica" w:eastAsia="Times New Roman" w:hAnsi="Helvetica" w:cs="Helvetica"/>
        </w:rPr>
        <w:t>undisclosed-</w:t>
      </w:r>
      <w:proofErr w:type="gramStart"/>
      <w:r>
        <w:rPr>
          <w:rFonts w:ascii="Helvetica" w:eastAsia="Times New Roman" w:hAnsi="Helvetica" w:cs="Helvetica"/>
        </w:rPr>
        <w:t>recipients:;</w:t>
      </w:r>
      <w:proofErr w:type="gramEnd"/>
    </w:p>
    <w:p w14:paraId="12B9A7BB" w14:textId="77777777" w:rsidR="00720116" w:rsidRDefault="00720116" w:rsidP="00720116">
      <w:pPr>
        <w:rPr>
          <w:rFonts w:eastAsia="Times New Roman"/>
        </w:rPr>
      </w:pPr>
    </w:p>
    <w:p w14:paraId="77646A7A" w14:textId="77777777" w:rsidR="00720116" w:rsidRDefault="00720116" w:rsidP="00720116">
      <w:pPr>
        <w:rPr>
          <w:rFonts w:eastAsia="Times New Roman"/>
        </w:rPr>
      </w:pPr>
      <w:r>
        <w:rPr>
          <w:rFonts w:eastAsia="Times New Roman"/>
        </w:rPr>
        <w:t>Dear Colleague</w:t>
      </w:r>
    </w:p>
    <w:p w14:paraId="6255B757" w14:textId="77777777" w:rsidR="00720116" w:rsidRDefault="00720116" w:rsidP="00720116">
      <w:pPr>
        <w:rPr>
          <w:rFonts w:eastAsia="Times New Roman"/>
        </w:rPr>
      </w:pPr>
      <w:r>
        <w:rPr>
          <w:rFonts w:eastAsia="Times New Roman"/>
        </w:rPr>
        <w:t> </w:t>
      </w:r>
    </w:p>
    <w:p w14:paraId="0D67698A" w14:textId="77777777" w:rsidR="00720116" w:rsidRDefault="00720116" w:rsidP="00720116">
      <w:pPr>
        <w:rPr>
          <w:rFonts w:eastAsia="Times New Roman"/>
        </w:rPr>
      </w:pPr>
      <w:r>
        <w:rPr>
          <w:rFonts w:eastAsia="Times New Roman"/>
        </w:rPr>
        <w:t>We would like to draw your attention to the recent publication of the Surrey Heartlands Integrated Care Strategy which you can read and download a copy of</w:t>
      </w:r>
      <w:r>
        <w:rPr>
          <w:rStyle w:val="apple-converted-space"/>
          <w:rFonts w:eastAsia="Times New Roman"/>
        </w:rPr>
        <w:t> </w:t>
      </w:r>
      <w:hyperlink r:id="rId6" w:history="1">
        <w:r>
          <w:rPr>
            <w:rStyle w:val="Hyperlink"/>
            <w:rFonts w:eastAsia="Times New Roman"/>
            <w:i/>
            <w:iCs/>
            <w:color w:val="0563C1"/>
          </w:rPr>
          <w:t>h</w:t>
        </w:r>
        <w:r>
          <w:rPr>
            <w:rStyle w:val="Hyperlink"/>
            <w:rFonts w:eastAsia="Times New Roman"/>
            <w:i/>
            <w:iCs/>
            <w:color w:val="0563C1"/>
          </w:rPr>
          <w:t>e</w:t>
        </w:r>
        <w:r>
          <w:rPr>
            <w:rStyle w:val="Hyperlink"/>
            <w:rFonts w:eastAsia="Times New Roman"/>
            <w:i/>
            <w:iCs/>
            <w:color w:val="0563C1"/>
          </w:rPr>
          <w:t>re</w:t>
        </w:r>
      </w:hyperlink>
      <w:r>
        <w:rPr>
          <w:rFonts w:eastAsia="Times New Roman"/>
          <w:i/>
          <w:iCs/>
        </w:rPr>
        <w:t>.</w:t>
      </w:r>
      <w:r>
        <w:rPr>
          <w:rStyle w:val="apple-converted-space"/>
          <w:rFonts w:eastAsia="Times New Roman"/>
        </w:rPr>
        <w:t> </w:t>
      </w:r>
      <w:r>
        <w:rPr>
          <w:rFonts w:eastAsia="Times New Roman"/>
        </w:rPr>
        <w:t>This strategy, which supports Surrey’s wider</w:t>
      </w:r>
      <w:r>
        <w:rPr>
          <w:rStyle w:val="apple-converted-space"/>
          <w:rFonts w:eastAsia="Times New Roman"/>
        </w:rPr>
        <w:t> </w:t>
      </w:r>
      <w:hyperlink r:id="rId7" w:history="1">
        <w:r>
          <w:rPr>
            <w:rStyle w:val="Hyperlink"/>
            <w:rFonts w:eastAsia="Times New Roman"/>
            <w:color w:val="0563C1"/>
          </w:rPr>
          <w:t>Health and Wellbeing Strategy</w:t>
        </w:r>
      </w:hyperlink>
      <w:r>
        <w:rPr>
          <w:rFonts w:eastAsia="Times New Roman"/>
        </w:rPr>
        <w:t>, sets out the overall framework for how we will collectively work together – building on existing plans - to improve the quality of life, health, and wellbeing of residents, and reduce the gaps in healthcare and outcomes we know exist for some local communities.  We have published both the full strategy and a summary version.</w:t>
      </w:r>
    </w:p>
    <w:p w14:paraId="534879F2" w14:textId="77777777" w:rsidR="00720116" w:rsidRDefault="00720116" w:rsidP="00720116">
      <w:pPr>
        <w:rPr>
          <w:rFonts w:eastAsia="Times New Roman"/>
        </w:rPr>
      </w:pPr>
      <w:r>
        <w:rPr>
          <w:rFonts w:eastAsia="Times New Roman"/>
        </w:rPr>
        <w:t> </w:t>
      </w:r>
    </w:p>
    <w:p w14:paraId="1E7B1634" w14:textId="77777777" w:rsidR="00720116" w:rsidRDefault="00720116" w:rsidP="00720116">
      <w:pPr>
        <w:rPr>
          <w:rFonts w:eastAsia="Times New Roman"/>
        </w:rPr>
      </w:pPr>
      <w:r>
        <w:rPr>
          <w:rFonts w:eastAsia="Times New Roman"/>
        </w:rPr>
        <w:t>The strategy has three key ambitions:</w:t>
      </w:r>
    </w:p>
    <w:p w14:paraId="730F81D5" w14:textId="77777777" w:rsidR="00720116" w:rsidRDefault="00720116" w:rsidP="00720116">
      <w:pPr>
        <w:rPr>
          <w:rFonts w:eastAsia="Times New Roman"/>
        </w:rPr>
      </w:pPr>
      <w:r>
        <w:rPr>
          <w:rFonts w:eastAsia="Times New Roman"/>
        </w:rPr>
        <w:t> </w:t>
      </w:r>
    </w:p>
    <w:p w14:paraId="34F4CA61" w14:textId="77777777" w:rsidR="00720116" w:rsidRDefault="00720116" w:rsidP="00720116">
      <w:pPr>
        <w:pStyle w:val="ccgtabletext"/>
        <w:numPr>
          <w:ilvl w:val="0"/>
          <w:numId w:val="1"/>
        </w:numPr>
        <w:spacing w:before="0" w:beforeAutospacing="0" w:after="0" w:afterAutospacing="0" w:line="253" w:lineRule="atLeast"/>
        <w:rPr>
          <w:rFonts w:ascii="Arial" w:eastAsia="Times New Roman" w:hAnsi="Arial" w:cs="Arial"/>
        </w:rPr>
      </w:pPr>
      <w:r>
        <w:rPr>
          <w:rFonts w:eastAsia="Times New Roman"/>
          <w:b/>
          <w:bCs/>
        </w:rPr>
        <w:t>Prevention</w:t>
      </w:r>
      <w:r>
        <w:rPr>
          <w:rStyle w:val="apple-converted-space"/>
          <w:rFonts w:eastAsia="Times New Roman"/>
        </w:rPr>
        <w:t> </w:t>
      </w:r>
      <w:r>
        <w:rPr>
          <w:rFonts w:eastAsia="Times New Roman"/>
        </w:rPr>
        <w:t>– reflecting the three key priorities within Surrey’s Health and Wellbeing Strategy:</w:t>
      </w:r>
    </w:p>
    <w:p w14:paraId="2E04CAC6" w14:textId="77777777" w:rsidR="00720116" w:rsidRDefault="00720116" w:rsidP="00720116">
      <w:pPr>
        <w:pStyle w:val="ccgtabletext"/>
        <w:numPr>
          <w:ilvl w:val="0"/>
          <w:numId w:val="2"/>
        </w:numPr>
        <w:spacing w:before="0" w:beforeAutospacing="0" w:after="0" w:afterAutospacing="0" w:line="253" w:lineRule="atLeast"/>
        <w:ind w:left="1080"/>
        <w:rPr>
          <w:rFonts w:ascii="Arial" w:eastAsia="Times New Roman" w:hAnsi="Arial" w:cs="Arial"/>
        </w:rPr>
      </w:pPr>
      <w:r>
        <w:rPr>
          <w:rFonts w:eastAsia="Times New Roman"/>
        </w:rPr>
        <w:t xml:space="preserve">Supporting people to lead healthy lives by preventing physical ill-health and promoting physical </w:t>
      </w:r>
      <w:proofErr w:type="gramStart"/>
      <w:r>
        <w:rPr>
          <w:rFonts w:eastAsia="Times New Roman"/>
        </w:rPr>
        <w:t>wellbeing</w:t>
      </w:r>
      <w:proofErr w:type="gramEnd"/>
    </w:p>
    <w:p w14:paraId="08E3D81D" w14:textId="77777777" w:rsidR="00720116" w:rsidRDefault="00720116" w:rsidP="00720116">
      <w:pPr>
        <w:pStyle w:val="ccgtabletext"/>
        <w:numPr>
          <w:ilvl w:val="0"/>
          <w:numId w:val="2"/>
        </w:numPr>
        <w:spacing w:before="0" w:beforeAutospacing="0" w:after="0" w:afterAutospacing="0" w:line="253" w:lineRule="atLeast"/>
        <w:ind w:left="1080"/>
        <w:rPr>
          <w:rFonts w:ascii="Arial" w:eastAsia="Times New Roman" w:hAnsi="Arial" w:cs="Arial"/>
        </w:rPr>
      </w:pPr>
      <w:r>
        <w:rPr>
          <w:rFonts w:eastAsia="Times New Roman"/>
        </w:rPr>
        <w:t>Supporting people’s mental health and emotional wellbeing by preventing mental ill health and promoting emotional wellbeing</w:t>
      </w:r>
    </w:p>
    <w:p w14:paraId="27E67D45" w14:textId="77777777" w:rsidR="00720116" w:rsidRDefault="00720116" w:rsidP="00720116">
      <w:pPr>
        <w:pStyle w:val="ccgtabletext"/>
        <w:spacing w:before="0" w:beforeAutospacing="0" w:after="240" w:afterAutospacing="0" w:line="253" w:lineRule="atLeast"/>
        <w:ind w:left="1077" w:hanging="357"/>
        <w:rPr>
          <w:rFonts w:ascii="Arial" w:hAnsi="Arial" w:cs="Arial"/>
        </w:rPr>
      </w:pPr>
      <w:r>
        <w:rPr>
          <w:rFonts w:ascii="Symbol" w:hAnsi="Symbol" w:cs="Arial"/>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t>Supporting people to reach their potential by addressing the wider determinants of health (so things like education, housing, employment).</w:t>
      </w:r>
    </w:p>
    <w:p w14:paraId="50608466" w14:textId="77777777" w:rsidR="00720116" w:rsidRDefault="00720116" w:rsidP="00720116">
      <w:pPr>
        <w:pStyle w:val="ccgtabletext"/>
        <w:numPr>
          <w:ilvl w:val="0"/>
          <w:numId w:val="3"/>
        </w:numPr>
        <w:spacing w:before="0" w:beforeAutospacing="0" w:after="0" w:afterAutospacing="0" w:line="253" w:lineRule="atLeast"/>
        <w:rPr>
          <w:rFonts w:ascii="Arial" w:eastAsia="Times New Roman" w:hAnsi="Arial" w:cs="Arial"/>
        </w:rPr>
      </w:pPr>
      <w:r>
        <w:rPr>
          <w:rFonts w:eastAsia="Times New Roman"/>
          <w:b/>
          <w:bCs/>
        </w:rPr>
        <w:t>Delivering care differently</w:t>
      </w:r>
      <w:r>
        <w:rPr>
          <w:rStyle w:val="apple-converted-space"/>
          <w:rFonts w:eastAsia="Times New Roman"/>
        </w:rPr>
        <w:t> </w:t>
      </w:r>
      <w:r>
        <w:rPr>
          <w:rFonts w:eastAsia="Times New Roman"/>
        </w:rPr>
        <w:t>– local people have told us they want services that are responsive to their needs and put them at the centre of decision-making.  Based on feedback, we have developed two main aims to transform how we deliver care:</w:t>
      </w:r>
    </w:p>
    <w:p w14:paraId="21C43012" w14:textId="77777777" w:rsidR="00720116" w:rsidRDefault="00720116" w:rsidP="00720116">
      <w:pPr>
        <w:pStyle w:val="ccgtabletext"/>
        <w:numPr>
          <w:ilvl w:val="1"/>
          <w:numId w:val="4"/>
        </w:numPr>
        <w:spacing w:before="0" w:beforeAutospacing="0" w:after="0" w:afterAutospacing="0" w:line="253" w:lineRule="atLeast"/>
        <w:ind w:left="1080"/>
        <w:rPr>
          <w:rFonts w:ascii="Arial" w:eastAsia="Times New Roman" w:hAnsi="Arial" w:cs="Arial"/>
        </w:rPr>
      </w:pPr>
      <w:r>
        <w:rPr>
          <w:rFonts w:eastAsia="Times New Roman"/>
        </w:rPr>
        <w:t xml:space="preserve">Making it easier for people to access the care they need when they need </w:t>
      </w:r>
      <w:proofErr w:type="gramStart"/>
      <w:r>
        <w:rPr>
          <w:rFonts w:eastAsia="Times New Roman"/>
        </w:rPr>
        <w:t>it</w:t>
      </w:r>
      <w:proofErr w:type="gramEnd"/>
    </w:p>
    <w:p w14:paraId="7E74F568" w14:textId="77777777" w:rsidR="00720116" w:rsidRDefault="00720116" w:rsidP="00720116">
      <w:pPr>
        <w:pStyle w:val="ccgtabletext"/>
        <w:numPr>
          <w:ilvl w:val="1"/>
          <w:numId w:val="4"/>
        </w:numPr>
        <w:spacing w:before="0" w:beforeAutospacing="0" w:after="0" w:afterAutospacing="0" w:line="253" w:lineRule="atLeast"/>
        <w:ind w:left="1080"/>
        <w:rPr>
          <w:rFonts w:ascii="Arial" w:eastAsia="Times New Roman" w:hAnsi="Arial" w:cs="Arial"/>
        </w:rPr>
      </w:pPr>
      <w:r>
        <w:rPr>
          <w:rFonts w:eastAsia="Times New Roman"/>
        </w:rPr>
        <w:t>Creating the space and time for our workforce to provide the continuity of care that is so important to our populations.</w:t>
      </w:r>
    </w:p>
    <w:p w14:paraId="67F792EF" w14:textId="77777777" w:rsidR="00720116" w:rsidRDefault="00720116" w:rsidP="00720116">
      <w:pPr>
        <w:pStyle w:val="ccgtabletext"/>
        <w:spacing w:before="0" w:beforeAutospacing="0" w:after="240" w:afterAutospacing="0" w:line="253" w:lineRule="atLeast"/>
        <w:ind w:left="720"/>
        <w:rPr>
          <w:rFonts w:ascii="Arial" w:hAnsi="Arial" w:cs="Arial"/>
        </w:rPr>
      </w:pPr>
      <w:r>
        <w:t>We will do this through the development of our provider collaborative, the creation of neighbourhood teams, enhanced primary care, social care delivery, mental health support and working with children and families.</w:t>
      </w:r>
    </w:p>
    <w:p w14:paraId="1FCCDA48" w14:textId="77777777" w:rsidR="00720116" w:rsidRDefault="00720116" w:rsidP="00720116">
      <w:pPr>
        <w:pStyle w:val="ccgtabletext"/>
        <w:numPr>
          <w:ilvl w:val="0"/>
          <w:numId w:val="5"/>
        </w:numPr>
        <w:spacing w:before="0" w:beforeAutospacing="0" w:after="0" w:afterAutospacing="0" w:line="253" w:lineRule="atLeast"/>
        <w:rPr>
          <w:rFonts w:ascii="Arial" w:eastAsia="Times New Roman" w:hAnsi="Arial" w:cs="Arial"/>
        </w:rPr>
      </w:pPr>
      <w:r>
        <w:rPr>
          <w:rFonts w:eastAsia="Times New Roman"/>
          <w:b/>
          <w:bCs/>
        </w:rPr>
        <w:t>What needs to be in place to deliver these ambitions</w:t>
      </w:r>
      <w:r>
        <w:rPr>
          <w:rStyle w:val="apple-converted-space"/>
          <w:rFonts w:eastAsia="Times New Roman"/>
        </w:rPr>
        <w:t> </w:t>
      </w:r>
      <w:r>
        <w:rPr>
          <w:rFonts w:eastAsia="Times New Roman"/>
        </w:rPr>
        <w:t>– so we can be effective there are other functions we need to be working well.  These include how we work with our communities and enable them to lead locally driven change; how we progress our ambitions around digital services and how we use data; and how we develop a workforce with the right culture, values, behaviours, skills, training, and leadership to face the demands of the future.</w:t>
      </w:r>
    </w:p>
    <w:p w14:paraId="10DEAE83" w14:textId="77777777" w:rsidR="00720116" w:rsidRDefault="00720116" w:rsidP="00720116">
      <w:pPr>
        <w:spacing w:line="253" w:lineRule="atLeast"/>
        <w:rPr>
          <w:rFonts w:ascii="Arial" w:eastAsia="Times New Roman" w:hAnsi="Arial" w:cs="Arial"/>
        </w:rPr>
      </w:pPr>
      <w:r>
        <w:rPr>
          <w:rFonts w:eastAsia="Times New Roman"/>
          <w:b/>
          <w:bCs/>
        </w:rPr>
        <w:t> </w:t>
      </w:r>
    </w:p>
    <w:p w14:paraId="49D98D77" w14:textId="77777777" w:rsidR="00720116" w:rsidRDefault="00720116" w:rsidP="00720116">
      <w:pPr>
        <w:spacing w:line="253" w:lineRule="atLeast"/>
        <w:rPr>
          <w:rFonts w:ascii="Arial" w:eastAsia="Times New Roman" w:hAnsi="Arial" w:cs="Arial"/>
        </w:rPr>
      </w:pPr>
      <w:r>
        <w:rPr>
          <w:rFonts w:eastAsia="Times New Roman"/>
        </w:rPr>
        <w:t>The strategy was formally launched publicly at the recent Surrey Heartlands Expo conference; you can read more about the event</w:t>
      </w:r>
      <w:r>
        <w:rPr>
          <w:rStyle w:val="apple-converted-space"/>
          <w:rFonts w:eastAsia="Times New Roman"/>
        </w:rPr>
        <w:t> </w:t>
      </w:r>
      <w:hyperlink r:id="rId8" w:history="1">
        <w:r>
          <w:rPr>
            <w:rStyle w:val="Hyperlink"/>
            <w:rFonts w:eastAsia="Times New Roman"/>
            <w:i/>
            <w:iCs/>
            <w:color w:val="0563C1"/>
          </w:rPr>
          <w:t>here</w:t>
        </w:r>
      </w:hyperlink>
      <w:r>
        <w:rPr>
          <w:rFonts w:eastAsia="Times New Roman"/>
        </w:rPr>
        <w:t>.</w:t>
      </w:r>
    </w:p>
    <w:p w14:paraId="3A14D8B6" w14:textId="77777777" w:rsidR="00720116" w:rsidRDefault="00720116" w:rsidP="00720116">
      <w:pPr>
        <w:spacing w:line="253" w:lineRule="atLeast"/>
        <w:rPr>
          <w:rFonts w:ascii="Arial" w:eastAsia="Times New Roman" w:hAnsi="Arial" w:cs="Arial"/>
        </w:rPr>
      </w:pPr>
      <w:r>
        <w:rPr>
          <w:rFonts w:eastAsia="Times New Roman"/>
        </w:rPr>
        <w:t> </w:t>
      </w:r>
    </w:p>
    <w:p w14:paraId="4CCA86B9" w14:textId="77777777" w:rsidR="00720116" w:rsidRDefault="00720116" w:rsidP="00720116">
      <w:pPr>
        <w:spacing w:line="253" w:lineRule="atLeast"/>
        <w:rPr>
          <w:rFonts w:ascii="Arial" w:eastAsia="Times New Roman" w:hAnsi="Arial" w:cs="Arial"/>
        </w:rPr>
      </w:pPr>
      <w:r>
        <w:rPr>
          <w:rFonts w:eastAsia="Times New Roman"/>
        </w:rPr>
        <w:t>With best regards,</w:t>
      </w:r>
    </w:p>
    <w:p w14:paraId="61388CBF" w14:textId="01E7E14A" w:rsidR="00720116" w:rsidRDefault="00720116" w:rsidP="00720116">
      <w:pPr>
        <w:spacing w:line="253" w:lineRule="atLeast"/>
        <w:rPr>
          <w:rFonts w:ascii="Arial" w:hAnsi="Arial" w:cs="Arial"/>
        </w:rPr>
      </w:pPr>
      <w:r>
        <w:rPr>
          <w:rFonts w:eastAsia="Times New Roman"/>
        </w:rPr>
        <w:t>Councillor Tim Oliver</w:t>
      </w:r>
      <w:r>
        <w:rPr>
          <w:rFonts w:eastAsia="Times New Roman"/>
        </w:rPr>
        <w:t xml:space="preserve"> - </w:t>
      </w:r>
      <w:r>
        <w:rPr>
          <w:b/>
          <w:bCs/>
        </w:rPr>
        <w:t>Chair, Surrey Heartlands Integrated Care Partnership</w:t>
      </w:r>
    </w:p>
    <w:p w14:paraId="2E287257" w14:textId="0716E940" w:rsidR="00720116" w:rsidRDefault="00720116" w:rsidP="00720116">
      <w:r>
        <w:rPr>
          <w:rFonts w:eastAsia="Times New Roman"/>
        </w:rPr>
        <w:t>Ian Smith</w:t>
      </w:r>
      <w:r>
        <w:rPr>
          <w:rFonts w:eastAsia="Times New Roman"/>
        </w:rPr>
        <w:t xml:space="preserve"> - </w:t>
      </w:r>
      <w:r>
        <w:rPr>
          <w:b/>
          <w:bCs/>
        </w:rPr>
        <w:t>Chair, NHS Surrey Heartlands Integrated Care Board</w:t>
      </w:r>
    </w:p>
    <w:p w14:paraId="72DDE330" w14:textId="1C50D83A" w:rsidR="00720116" w:rsidRDefault="00720116" w:rsidP="00720116">
      <w:r>
        <w:rPr>
          <w:rFonts w:eastAsia="Times New Roman"/>
        </w:rPr>
        <w:t>Professor Claire Fuller</w:t>
      </w:r>
      <w:r>
        <w:rPr>
          <w:rFonts w:eastAsia="Times New Roman"/>
        </w:rPr>
        <w:t xml:space="preserve"> - </w:t>
      </w:r>
      <w:r>
        <w:rPr>
          <w:b/>
          <w:bCs/>
        </w:rPr>
        <w:t>Chief Executive, Surrey Heartlands ICS</w:t>
      </w:r>
    </w:p>
    <w:p w14:paraId="45619801" w14:textId="77777777" w:rsidR="00720116" w:rsidRDefault="00720116" w:rsidP="00720116">
      <w:pPr>
        <w:rPr>
          <w:rFonts w:eastAsia="Times New Roman"/>
        </w:rPr>
      </w:pPr>
      <w:r>
        <w:rPr>
          <w:rFonts w:eastAsia="Times New Roman"/>
        </w:rPr>
        <w:t> </w:t>
      </w:r>
    </w:p>
    <w:p w14:paraId="4E5215C8" w14:textId="6483E802" w:rsidR="00720116" w:rsidRDefault="00720116" w:rsidP="00720116">
      <w:pPr>
        <w:rPr>
          <w:rFonts w:eastAsia="Times New Roman"/>
        </w:rPr>
      </w:pPr>
      <w:r>
        <w:rPr>
          <w:rFonts w:eastAsia="Times New Roman"/>
        </w:rPr>
        <w:t> </w:t>
      </w:r>
      <w:r>
        <w:rPr>
          <w:rFonts w:ascii="Arial" w:eastAsia="Times New Roman" w:hAnsi="Arial" w:cs="Arial"/>
          <w:b/>
          <w:bCs/>
          <w:color w:val="1F3864"/>
        </w:rPr>
        <w:t xml:space="preserve">Giselle Rothwell </w:t>
      </w:r>
      <w:proofErr w:type="gramStart"/>
      <w:r>
        <w:rPr>
          <w:rFonts w:ascii="Arial" w:eastAsia="Times New Roman" w:hAnsi="Arial" w:cs="Arial"/>
          <w:b/>
          <w:bCs/>
          <w:color w:val="1F3864"/>
        </w:rPr>
        <w:t>|  Director</w:t>
      </w:r>
      <w:proofErr w:type="gramEnd"/>
      <w:r>
        <w:rPr>
          <w:rFonts w:ascii="Arial" w:eastAsia="Times New Roman" w:hAnsi="Arial" w:cs="Arial"/>
          <w:b/>
          <w:bCs/>
          <w:color w:val="1F3864"/>
        </w:rPr>
        <w:t xml:space="preserve"> of Communications and Engagement</w:t>
      </w:r>
      <w:r>
        <w:rPr>
          <w:rFonts w:ascii="Arial" w:eastAsia="Times New Roman" w:hAnsi="Arial" w:cs="Arial"/>
          <w:b/>
          <w:bCs/>
          <w:color w:val="103E67"/>
          <w:sz w:val="21"/>
          <w:szCs w:val="21"/>
        </w:rPr>
        <w:br/>
      </w:r>
      <w:r>
        <w:rPr>
          <w:rFonts w:ascii="Arial" w:eastAsia="Times New Roman" w:hAnsi="Arial" w:cs="Arial"/>
          <w:sz w:val="21"/>
          <w:szCs w:val="21"/>
        </w:rPr>
        <w:t>Surrey Heartlands Integrated Care System  |</w:t>
      </w:r>
      <w:r>
        <w:rPr>
          <w:rFonts w:ascii="Arial" w:eastAsia="Times New Roman" w:hAnsi="Arial" w:cs="Arial"/>
          <w:b/>
          <w:bCs/>
          <w:color w:val="0054C2"/>
          <w:sz w:val="21"/>
          <w:szCs w:val="21"/>
        </w:rPr>
        <w:t> </w:t>
      </w:r>
      <w:r>
        <w:rPr>
          <w:rStyle w:val="apple-converted-space"/>
          <w:rFonts w:ascii="Arial" w:eastAsia="Times New Roman" w:hAnsi="Arial" w:cs="Arial"/>
          <w:b/>
          <w:bCs/>
          <w:color w:val="0054C2"/>
          <w:sz w:val="21"/>
          <w:szCs w:val="21"/>
        </w:rPr>
        <w:t> </w:t>
      </w:r>
      <w:r>
        <w:rPr>
          <w:rFonts w:ascii="Arial" w:eastAsia="Times New Roman" w:hAnsi="Arial" w:cs="Arial"/>
          <w:sz w:val="21"/>
          <w:szCs w:val="21"/>
        </w:rPr>
        <w:t>NHS Surrey Heartlands</w:t>
      </w:r>
    </w:p>
    <w:p w14:paraId="3E1A83AE" w14:textId="77777777" w:rsidR="00720116" w:rsidRDefault="00720116" w:rsidP="00720116">
      <w:pPr>
        <w:spacing w:line="253" w:lineRule="atLeast"/>
        <w:rPr>
          <w:rFonts w:eastAsia="Times New Roman"/>
        </w:rPr>
      </w:pPr>
      <w:r>
        <w:rPr>
          <w:rFonts w:ascii="Arial" w:eastAsia="Times New Roman" w:hAnsi="Arial" w:cs="Arial"/>
          <w:sz w:val="21"/>
          <w:szCs w:val="21"/>
        </w:rPr>
        <w:t xml:space="preserve">Tel </w:t>
      </w:r>
      <w:proofErr w:type="gramStart"/>
      <w:r>
        <w:rPr>
          <w:rFonts w:ascii="Arial" w:eastAsia="Times New Roman" w:hAnsi="Arial" w:cs="Arial"/>
          <w:sz w:val="21"/>
          <w:szCs w:val="21"/>
        </w:rPr>
        <w:t>number</w:t>
      </w:r>
      <w:r>
        <w:rPr>
          <w:rStyle w:val="apple-converted-space"/>
          <w:rFonts w:ascii="Arial" w:eastAsia="Times New Roman" w:hAnsi="Arial" w:cs="Arial"/>
          <w:sz w:val="21"/>
          <w:szCs w:val="21"/>
        </w:rPr>
        <w:t> </w:t>
      </w:r>
      <w:r>
        <w:rPr>
          <w:rFonts w:ascii="Arial" w:eastAsia="Times New Roman" w:hAnsi="Arial" w:cs="Arial"/>
        </w:rPr>
        <w:t> 07500</w:t>
      </w:r>
      <w:proofErr w:type="gramEnd"/>
      <w:r>
        <w:rPr>
          <w:rFonts w:ascii="Arial" w:eastAsia="Times New Roman" w:hAnsi="Arial" w:cs="Arial"/>
        </w:rPr>
        <w:t xml:space="preserve"> 064771 | </w:t>
      </w:r>
      <w:r>
        <w:rPr>
          <w:rStyle w:val="apple-converted-space"/>
          <w:rFonts w:ascii="Arial" w:eastAsia="Times New Roman" w:hAnsi="Arial" w:cs="Arial"/>
        </w:rPr>
        <w:t> </w:t>
      </w:r>
      <w:hyperlink r:id="rId9" w:history="1">
        <w:r>
          <w:rPr>
            <w:rStyle w:val="Hyperlink"/>
            <w:rFonts w:ascii="Arial" w:eastAsia="Times New Roman" w:hAnsi="Arial" w:cs="Arial"/>
          </w:rPr>
          <w:t>giselle.rothwell@nhs.net</w:t>
        </w:r>
      </w:hyperlink>
    </w:p>
    <w:p w14:paraId="07C05730" w14:textId="0FD9CD64" w:rsidR="009C25E3" w:rsidRDefault="00720116">
      <w:r>
        <w:rPr>
          <w:rFonts w:ascii="Arial" w:eastAsia="Times New Roman" w:hAnsi="Arial" w:cs="Arial"/>
          <w:color w:val="103E67"/>
          <w:sz w:val="21"/>
          <w:szCs w:val="21"/>
        </w:rPr>
        <w:t> </w:t>
      </w:r>
      <w:r>
        <w:rPr>
          <w:rFonts w:ascii="Arial" w:eastAsia="Times New Roman" w:hAnsi="Arial" w:cs="Arial"/>
          <w:noProof/>
          <w:color w:val="103E67"/>
          <w:sz w:val="21"/>
          <w:szCs w:val="21"/>
        </w:rPr>
        <w:drawing>
          <wp:inline distT="0" distB="0" distL="0" distR="0" wp14:anchorId="05E9575B" wp14:editId="481D58FC">
            <wp:extent cx="190500" cy="152400"/>
            <wp:effectExtent l="0" t="0" r="0" b="0"/>
            <wp:docPr id="4" name="Picture 4"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Arial" w:eastAsia="Times New Roman" w:hAnsi="Arial" w:cs="Arial"/>
          <w:color w:val="103E67"/>
          <w:sz w:val="21"/>
          <w:szCs w:val="21"/>
        </w:rPr>
        <w:t> </w:t>
      </w:r>
      <w:hyperlink r:id="rId12" w:history="1">
        <w:r>
          <w:rPr>
            <w:rStyle w:val="Hyperlink"/>
            <w:rFonts w:ascii="Arial" w:eastAsia="Times New Roman" w:hAnsi="Arial" w:cs="Arial"/>
            <w:color w:val="103E67"/>
            <w:sz w:val="21"/>
            <w:szCs w:val="21"/>
          </w:rPr>
          <w:t>@Surreyheartland</w:t>
        </w:r>
      </w:hyperlink>
      <w:r>
        <w:rPr>
          <w:rFonts w:ascii="Arial" w:eastAsia="Times New Roman" w:hAnsi="Arial" w:cs="Arial"/>
          <w:color w:val="103E67"/>
          <w:sz w:val="21"/>
          <w:szCs w:val="21"/>
        </w:rPr>
        <w:t> </w:t>
      </w:r>
      <w:r>
        <w:rPr>
          <w:rStyle w:val="apple-converted-space"/>
          <w:rFonts w:ascii="Arial" w:eastAsia="Times New Roman" w:hAnsi="Arial" w:cs="Arial"/>
          <w:color w:val="103E67"/>
          <w:sz w:val="21"/>
          <w:szCs w:val="21"/>
        </w:rPr>
        <w:t> </w:t>
      </w:r>
      <w:r>
        <w:rPr>
          <w:rFonts w:ascii="Arial" w:eastAsia="Times New Roman" w:hAnsi="Arial" w:cs="Arial"/>
          <w:noProof/>
          <w:color w:val="103E67"/>
          <w:sz w:val="21"/>
          <w:szCs w:val="21"/>
        </w:rPr>
        <w:drawing>
          <wp:inline distT="0" distB="0" distL="0" distR="0" wp14:anchorId="63C902FE" wp14:editId="0DB765A2">
            <wp:extent cx="152400" cy="152400"/>
            <wp:effectExtent l="0" t="0" r="0" b="0"/>
            <wp:docPr id="3" name="Picture 3"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103E67"/>
          <w:sz w:val="21"/>
          <w:szCs w:val="21"/>
        </w:rPr>
        <w:t> </w:t>
      </w:r>
      <w:hyperlink r:id="rId15" w:history="1">
        <w:r>
          <w:rPr>
            <w:rStyle w:val="Hyperlink"/>
            <w:rFonts w:ascii="Arial" w:eastAsia="Times New Roman" w:hAnsi="Arial" w:cs="Arial"/>
            <w:color w:val="103E67"/>
            <w:sz w:val="21"/>
            <w:szCs w:val="21"/>
          </w:rPr>
          <w:t>@SurreyheartlandsHCP</w:t>
        </w:r>
      </w:hyperlink>
      <w:r>
        <w:rPr>
          <w:rStyle w:val="apple-converted-space"/>
          <w:rFonts w:ascii="Arial" w:eastAsia="Times New Roman" w:hAnsi="Arial" w:cs="Arial"/>
          <w:sz w:val="21"/>
          <w:szCs w:val="21"/>
        </w:rPr>
        <w:t> </w:t>
      </w:r>
      <w:r>
        <w:rPr>
          <w:rFonts w:ascii="Arial" w:eastAsia="Times New Roman" w:hAnsi="Arial" w:cs="Arial"/>
          <w:noProof/>
        </w:rPr>
        <w:drawing>
          <wp:inline distT="0" distB="0" distL="0" distR="0" wp14:anchorId="3184A84F" wp14:editId="385B1A05">
            <wp:extent cx="180975" cy="152400"/>
            <wp:effectExtent l="0" t="0" r="9525" b="0"/>
            <wp:docPr id="2" name="Picture 2"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Arial" w:eastAsia="Times New Roman" w:hAnsi="Arial" w:cs="Arial"/>
        </w:rPr>
        <w:t> </w:t>
      </w:r>
      <w:hyperlink r:id="rId18" w:history="1">
        <w:proofErr w:type="spellStart"/>
        <w:r>
          <w:rPr>
            <w:rStyle w:val="Hyperlink"/>
            <w:rFonts w:ascii="Arial" w:eastAsia="Times New Roman" w:hAnsi="Arial" w:cs="Arial"/>
            <w:color w:val="103E67"/>
            <w:sz w:val="21"/>
            <w:szCs w:val="21"/>
          </w:rPr>
          <w:t>Surreyheartlands</w:t>
        </w:r>
        <w:proofErr w:type="spellEnd"/>
      </w:hyperlink>
    </w:p>
    <w:sectPr w:rsidR="009C25E3" w:rsidSect="007201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FD7"/>
    <w:multiLevelType w:val="multilevel"/>
    <w:tmpl w:val="2660B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6B1403"/>
    <w:multiLevelType w:val="multilevel"/>
    <w:tmpl w:val="B1B4C5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8E544B"/>
    <w:multiLevelType w:val="multilevel"/>
    <w:tmpl w:val="2152A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F23545"/>
    <w:multiLevelType w:val="multilevel"/>
    <w:tmpl w:val="C3C4C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A4431B"/>
    <w:multiLevelType w:val="multilevel"/>
    <w:tmpl w:val="6E24FD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7682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6104777">
    <w:abstractNumId w:val="3"/>
    <w:lvlOverride w:ilvl="0"/>
    <w:lvlOverride w:ilvl="1"/>
    <w:lvlOverride w:ilvl="2"/>
    <w:lvlOverride w:ilvl="3"/>
    <w:lvlOverride w:ilvl="4"/>
    <w:lvlOverride w:ilvl="5"/>
    <w:lvlOverride w:ilvl="6"/>
    <w:lvlOverride w:ilvl="7"/>
    <w:lvlOverride w:ilvl="8"/>
  </w:num>
  <w:num w:numId="3" w16cid:durableId="17424066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46766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657958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16"/>
    <w:rsid w:val="00092E15"/>
    <w:rsid w:val="003B4D69"/>
    <w:rsid w:val="004D37C0"/>
    <w:rsid w:val="00667753"/>
    <w:rsid w:val="006A35D0"/>
    <w:rsid w:val="006E2A55"/>
    <w:rsid w:val="00720116"/>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110F"/>
  <w15:chartTrackingRefBased/>
  <w15:docId w15:val="{065728AB-2996-45A1-9BED-8AF131E0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16"/>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16"/>
    <w:rPr>
      <w:color w:val="0000FF"/>
      <w:u w:val="single"/>
    </w:rPr>
  </w:style>
  <w:style w:type="paragraph" w:customStyle="1" w:styleId="ccgtabletext">
    <w:name w:val="ccgtabletext"/>
    <w:basedOn w:val="Normal"/>
    <w:rsid w:val="00720116"/>
    <w:pPr>
      <w:spacing w:before="100" w:beforeAutospacing="1" w:after="100" w:afterAutospacing="1"/>
    </w:pPr>
  </w:style>
  <w:style w:type="character" w:customStyle="1" w:styleId="apple-converted-space">
    <w:name w:val="apple-converted-space"/>
    <w:basedOn w:val="DefaultParagraphFont"/>
    <w:rsid w:val="00720116"/>
  </w:style>
  <w:style w:type="character" w:styleId="FollowedHyperlink">
    <w:name w:val="FollowedHyperlink"/>
    <w:basedOn w:val="DefaultParagraphFont"/>
    <w:uiPriority w:val="99"/>
    <w:semiHidden/>
    <w:unhideWhenUsed/>
    <w:rsid w:val="00720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surreyheartlands.org%2Fsurrey-heartlands-expo-2023&amp;data=05%7C01%7C%7C9ecbc872b3f24b27399408db2095c3a7%7C84df9e7fe9f640afb435aaaaaaaaaaaa%7C1%7C0%7C638139599836756026%7CUnknown%7CTWFpbGZsb3d8eyJWIjoiMC4wLjAwMDAiLCJQIjoiV2luMzIiLCJBTiI6Ik1haWwiLCJXVCI6Mn0%3D%7C3000%7C%7C%7C&amp;sdata=rURsstI4Q1VfIeHTw1JS%2FLX%2F%2BgR3EMqiTTJAPjZF0j8%3D&amp;reserved=0" TargetMode="External"/><Relationship Id="rId13" Type="http://schemas.openxmlformats.org/officeDocument/2006/relationships/image" Target="media/image2.gif"/><Relationship Id="rId18" Type="http://schemas.openxmlformats.org/officeDocument/2006/relationships/hyperlink" Target="https://emea01.safelinks.protection.outlook.com/?url=https%3A%2F%2Fwww.instagram.com%2Fsurreyheartlands%2F%3Fhl%3Den-gb&amp;data=05%7C01%7C%7C9ecbc872b3f24b27399408db2095c3a7%7C84df9e7fe9f640afb435aaaaaaaaaaaa%7C1%7C0%7C638139599836756026%7CUnknown%7CTWFpbGZsb3d8eyJWIjoiMC4wLjAwMDAiLCJQIjoiV2luMzIiLCJBTiI6Ik1haWwiLCJXVCI6Mn0%3D%7C3000%7C%7C%7C&amp;sdata=b1%2FNvVintcUqtVbCxr0Cbp7cE8ckZNvsYJstn58lWkg%3D&amp;reserved=0" TargetMode="External"/><Relationship Id="rId3" Type="http://schemas.openxmlformats.org/officeDocument/2006/relationships/settings" Target="settings.xml"/><Relationship Id="rId7" Type="http://schemas.openxmlformats.org/officeDocument/2006/relationships/hyperlink" Target="https://emea01.safelinks.protection.outlook.com/?url=https%3A%2F%2Fwww.healthysurrey.org.uk%2Fabout%2Fstrategy%2Fsurrey-health-and-well-being-strategy-update-2022&amp;data=05%7C01%7C%7C9ecbc872b3f24b27399408db2095c3a7%7C84df9e7fe9f640afb435aaaaaaaaaaaa%7C1%7C0%7C638139599836756026%7CUnknown%7CTWFpbGZsb3d8eyJWIjoiMC4wLjAwMDAiLCJQIjoiV2luMzIiLCJBTiI6Ik1haWwiLCJXVCI6Mn0%3D%7C3000%7C%7C%7C&amp;sdata=RajxaoBYL507M0%2BRVV6HXhB5AHXvnjmJGNwSLszIBHw%3D&amp;reserved=0" TargetMode="External"/><Relationship Id="rId12" Type="http://schemas.openxmlformats.org/officeDocument/2006/relationships/hyperlink" Target="https://emea01.safelinks.protection.outlook.com/?url=https%3A%2F%2Ftwitter.com%2FSurreyHeartland&amp;data=05%7C01%7C%7C9ecbc872b3f24b27399408db2095c3a7%7C84df9e7fe9f640afb435aaaaaaaaaaaa%7C1%7C0%7C638139599836756026%7CUnknown%7CTWFpbGZsb3d8eyJWIjoiMC4wLjAwMDAiLCJQIjoiV2luMzIiLCJBTiI6Ik1haWwiLCJXVCI6Mn0%3D%7C3000%7C%7C%7C&amp;sdata=my7hOTj5Srw7Q2UMcrErz%2FKlOy2u8XqkElbL6UU9IyE%3D&amp;reserved=0" TargetMode="External"/><Relationship Id="rId17" Type="http://schemas.openxmlformats.org/officeDocument/2006/relationships/image" Target="cid:image003.png@01D951EA.E4C9120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ea01.safelinks.protection.outlook.com/?url=https%3A%2F%2Fwww.surreyheartlands.org%2Four-strategy&amp;data=05%7C01%7C%7C9ecbc872b3f24b27399408db2095c3a7%7C84df9e7fe9f640afb435aaaaaaaaaaaa%7C1%7C0%7C638139599836756026%7CUnknown%7CTWFpbGZsb3d8eyJWIjoiMC4wLjAwMDAiLCJQIjoiV2luMzIiLCJBTiI6Ik1haWwiLCJXVCI6Mn0%3D%7C3000%7C%7C%7C&amp;sdata=c%2FaQTL3mCWHJe2L3bUr%2FcES8axTStVEoQq7S94Z%2FItw%3D&amp;reserved=0" TargetMode="External"/><Relationship Id="rId11" Type="http://schemas.openxmlformats.org/officeDocument/2006/relationships/image" Target="cid:image001.png@01D951EA.E4C91200" TargetMode="External"/><Relationship Id="rId5" Type="http://schemas.openxmlformats.org/officeDocument/2006/relationships/hyperlink" Target="mailto:syheartlandsicb.comms@nhs.net" TargetMode="External"/><Relationship Id="rId15" Type="http://schemas.openxmlformats.org/officeDocument/2006/relationships/hyperlink" Target="https://emea01.safelinks.protection.outlook.com/?url=https%3A%2F%2Fwww.facebook.com%2Fsurreyheartlandshcp%2F&amp;data=05%7C01%7C%7C9ecbc872b3f24b27399408db2095c3a7%7C84df9e7fe9f640afb435aaaaaaaaaaaa%7C1%7C0%7C638139599836756026%7CUnknown%7CTWFpbGZsb3d8eyJWIjoiMC4wLjAwMDAiLCJQIjoiV2luMzIiLCJBTiI6Ik1haWwiLCJXVCI6Mn0%3D%7C3000%7C%7C%7C&amp;sdata=0pkj4HHY2e1akuzVDElekw6qc1FS05mG%2BNkk%2FH7l2KE%3D&amp;reserved=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selle.rothwell@nhs.net" TargetMode="External"/><Relationship Id="rId14" Type="http://schemas.openxmlformats.org/officeDocument/2006/relationships/image" Target="cid:image002.gif@01D951EA.E4C9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2023-03-09T12:06:00Z</dcterms:created>
  <dcterms:modified xsi:type="dcterms:W3CDTF">2023-03-09T12:09:00Z</dcterms:modified>
</cp:coreProperties>
</file>