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39BF" w14:textId="77777777" w:rsidR="008E4C71" w:rsidRPr="00276850" w:rsidRDefault="008E4C71" w:rsidP="00466C8C">
      <w:pPr>
        <w:pStyle w:val="Heading1"/>
        <w:pBdr>
          <w:bottom w:val="single" w:sz="4" w:space="1" w:color="0070C0"/>
        </w:pBdr>
        <w:rPr>
          <w:rFonts w:ascii="Arial" w:hAnsi="Arial"/>
          <w:sz w:val="28"/>
        </w:rPr>
      </w:pPr>
    </w:p>
    <w:p w14:paraId="3CC9EB3B" w14:textId="060EE538" w:rsidR="00BD6EBE" w:rsidRPr="00276850" w:rsidRDefault="00BD6EBE" w:rsidP="00466C8C">
      <w:pPr>
        <w:pStyle w:val="Heading1"/>
        <w:pBdr>
          <w:bottom w:val="single" w:sz="4" w:space="1" w:color="0070C0"/>
        </w:pBdr>
        <w:rPr>
          <w:rFonts w:ascii="Arial" w:hAnsi="Arial"/>
          <w:sz w:val="32"/>
          <w:szCs w:val="28"/>
        </w:rPr>
      </w:pPr>
      <w:r w:rsidRPr="00276850">
        <w:rPr>
          <w:rFonts w:ascii="Arial" w:hAnsi="Arial"/>
          <w:sz w:val="32"/>
          <w:szCs w:val="28"/>
        </w:rPr>
        <w:t xml:space="preserve">Food First Advice </w:t>
      </w:r>
    </w:p>
    <w:p w14:paraId="4AB4B135" w14:textId="77777777" w:rsidR="00BD6EBE" w:rsidRPr="00276850" w:rsidRDefault="00BD6EBE" w:rsidP="00CD083C">
      <w:pPr>
        <w:spacing w:line="276" w:lineRule="auto"/>
      </w:pPr>
    </w:p>
    <w:p w14:paraId="78670B59" w14:textId="02D23D2D" w:rsidR="00BD6EBE" w:rsidRPr="00276850" w:rsidRDefault="00BD6EBE" w:rsidP="00CD083C">
      <w:pPr>
        <w:spacing w:line="276" w:lineRule="auto"/>
        <w:contextualSpacing w:val="0"/>
        <w:rPr>
          <w:noProof/>
          <w:sz w:val="48"/>
          <w:szCs w:val="18"/>
          <w:lang w:eastAsia="en-GB"/>
        </w:rPr>
      </w:pPr>
      <w:r w:rsidRPr="00276850">
        <w:rPr>
          <w:b/>
          <w:szCs w:val="22"/>
        </w:rPr>
        <w:t>Eating little and often when you have a poor appetite, or have lost weight, can improve your intake of energy, protein, vitamins and minerals.</w:t>
      </w:r>
      <w:r w:rsidRPr="00276850">
        <w:rPr>
          <w:noProof/>
          <w:sz w:val="48"/>
          <w:szCs w:val="18"/>
          <w:lang w:eastAsia="en-GB"/>
        </w:rPr>
        <w:t xml:space="preserve"> </w:t>
      </w:r>
      <w:r w:rsidRPr="00276850">
        <w:rPr>
          <w:szCs w:val="22"/>
        </w:rPr>
        <w:t>The ‘Food First’ approach may help to increase your intake and prevent further weight loss. This involves</w:t>
      </w:r>
      <w:r w:rsidRPr="00276850">
        <w:rPr>
          <w:b/>
          <w:szCs w:val="22"/>
        </w:rPr>
        <w:t xml:space="preserve"> </w:t>
      </w:r>
      <w:r w:rsidR="008C298B" w:rsidRPr="00276850">
        <w:rPr>
          <w:b/>
          <w:szCs w:val="22"/>
        </w:rPr>
        <w:t>three</w:t>
      </w:r>
      <w:r w:rsidRPr="00276850">
        <w:rPr>
          <w:b/>
          <w:szCs w:val="22"/>
        </w:rPr>
        <w:t xml:space="preserve"> daily goals</w:t>
      </w:r>
      <w:r w:rsidRPr="00276850">
        <w:rPr>
          <w:szCs w:val="22"/>
        </w:rPr>
        <w:t>:</w:t>
      </w:r>
    </w:p>
    <w:p w14:paraId="41F76E97" w14:textId="07F8544D" w:rsidR="002D2986" w:rsidRPr="00276850" w:rsidRDefault="00854E12" w:rsidP="00854E12">
      <w:pPr>
        <w:spacing w:line="276" w:lineRule="auto"/>
        <w:jc w:val="both"/>
      </w:pPr>
      <w:r w:rsidRPr="00276850">
        <w:rPr>
          <w:b/>
          <w:noProof/>
          <w:sz w:val="22"/>
          <w:szCs w:val="22"/>
          <w:lang w:eastAsia="en-GB"/>
        </w:rPr>
        <mc:AlternateContent>
          <mc:Choice Requires="wps">
            <w:drawing>
              <wp:anchor distT="0" distB="0" distL="114300" distR="114300" simplePos="0" relativeHeight="251659264" behindDoc="0" locked="0" layoutInCell="1" allowOverlap="1" wp14:anchorId="242B54C9" wp14:editId="6D51BAEA">
                <wp:simplePos x="0" y="0"/>
                <wp:positionH relativeFrom="margin">
                  <wp:align>center</wp:align>
                </wp:positionH>
                <wp:positionV relativeFrom="paragraph">
                  <wp:posOffset>78946</wp:posOffset>
                </wp:positionV>
                <wp:extent cx="3170712" cy="1261001"/>
                <wp:effectExtent l="0" t="0" r="10795" b="15875"/>
                <wp:wrapNone/>
                <wp:docPr id="1" name="Rounded Rectangle 1"/>
                <wp:cNvGraphicFramePr/>
                <a:graphic xmlns:a="http://schemas.openxmlformats.org/drawingml/2006/main">
                  <a:graphicData uri="http://schemas.microsoft.com/office/word/2010/wordprocessingShape">
                    <wps:wsp>
                      <wps:cNvSpPr/>
                      <wps:spPr>
                        <a:xfrm>
                          <a:off x="0" y="0"/>
                          <a:ext cx="3170712" cy="1261001"/>
                        </a:xfrm>
                        <a:prstGeom prst="roundRect">
                          <a:avLst/>
                        </a:prstGeom>
                        <a:noFill/>
                        <a:ln w="25400" cap="flat" cmpd="sng" algn="ctr">
                          <a:solidFill>
                            <a:srgbClr val="4BACC6"/>
                          </a:solidFill>
                          <a:prstDash val="solid"/>
                        </a:ln>
                        <a:effectLst/>
                      </wps:spPr>
                      <wps:txbx>
                        <w:txbxContent>
                          <w:p w14:paraId="4A29A146" w14:textId="06A9F140" w:rsidR="008C298B" w:rsidRPr="00276850" w:rsidRDefault="008C298B" w:rsidP="008C298B">
                            <w:pPr>
                              <w:pStyle w:val="ListParagraph"/>
                              <w:spacing w:after="120"/>
                              <w:ind w:left="1440" w:hanging="1440"/>
                              <w:contextualSpacing w:val="0"/>
                              <w:jc w:val="center"/>
                              <w:rPr>
                                <w:b/>
                                <w:color w:val="7030A0"/>
                              </w:rPr>
                            </w:pPr>
                            <w:r w:rsidRPr="00276850">
                              <w:rPr>
                                <w:b/>
                                <w:color w:val="7030A0"/>
                              </w:rPr>
                              <w:t xml:space="preserve">EVERY DAY: </w:t>
                            </w:r>
                          </w:p>
                          <w:p w14:paraId="4C3F10E7" w14:textId="024BE438" w:rsidR="0004755D" w:rsidRPr="00276850" w:rsidRDefault="00735608" w:rsidP="008C298B">
                            <w:pPr>
                              <w:pStyle w:val="ListParagraph"/>
                              <w:spacing w:after="120"/>
                              <w:ind w:left="1440" w:hanging="1440"/>
                              <w:contextualSpacing w:val="0"/>
                              <w:jc w:val="center"/>
                              <w:rPr>
                                <w:b/>
                                <w:color w:val="7030A0"/>
                              </w:rPr>
                            </w:pPr>
                            <w:r w:rsidRPr="00276850">
                              <w:rPr>
                                <w:b/>
                                <w:color w:val="7030A0"/>
                              </w:rPr>
                              <w:t>ONE</w:t>
                            </w:r>
                            <w:r w:rsidR="0004755D" w:rsidRPr="00276850">
                              <w:rPr>
                                <w:b/>
                                <w:color w:val="7030A0"/>
                              </w:rPr>
                              <w:t xml:space="preserve"> pint of fortified whole milk</w:t>
                            </w:r>
                            <w:r w:rsidR="001B5E7E" w:rsidRPr="00276850">
                              <w:rPr>
                                <w:b/>
                                <w:color w:val="7030A0"/>
                              </w:rPr>
                              <w:t>,</w:t>
                            </w:r>
                          </w:p>
                          <w:p w14:paraId="0270748B" w14:textId="347EDDBC" w:rsidR="0004755D" w:rsidRPr="00276850" w:rsidRDefault="00735608" w:rsidP="0004755D">
                            <w:pPr>
                              <w:spacing w:after="120"/>
                              <w:jc w:val="center"/>
                              <w:rPr>
                                <w:b/>
                                <w:color w:val="7030A0"/>
                              </w:rPr>
                            </w:pPr>
                            <w:r w:rsidRPr="00276850">
                              <w:rPr>
                                <w:b/>
                                <w:color w:val="7030A0"/>
                              </w:rPr>
                              <w:t>TWO</w:t>
                            </w:r>
                            <w:r w:rsidR="0004755D" w:rsidRPr="00276850">
                              <w:rPr>
                                <w:b/>
                                <w:color w:val="7030A0"/>
                              </w:rPr>
                              <w:t xml:space="preserve"> nourishing snacks or drink</w:t>
                            </w:r>
                            <w:r w:rsidR="008C298B" w:rsidRPr="00276850">
                              <w:rPr>
                                <w:b/>
                                <w:color w:val="7030A0"/>
                              </w:rPr>
                              <w:t>s</w:t>
                            </w:r>
                            <w:r w:rsidR="001B5E7E" w:rsidRPr="00276850">
                              <w:rPr>
                                <w:b/>
                                <w:color w:val="7030A0"/>
                              </w:rPr>
                              <w:t xml:space="preserve">, </w:t>
                            </w:r>
                          </w:p>
                          <w:p w14:paraId="629D5FA2" w14:textId="20493DF8" w:rsidR="00BD6EBE" w:rsidRPr="00276850" w:rsidRDefault="00735608" w:rsidP="0004755D">
                            <w:pPr>
                              <w:pStyle w:val="ListParagraph"/>
                              <w:spacing w:after="120"/>
                              <w:ind w:left="1440" w:hanging="1440"/>
                              <w:jc w:val="center"/>
                              <w:rPr>
                                <w:color w:val="7030A0"/>
                              </w:rPr>
                            </w:pPr>
                            <w:r w:rsidRPr="00276850">
                              <w:rPr>
                                <w:b/>
                                <w:color w:val="7030A0"/>
                              </w:rPr>
                              <w:t>THREE</w:t>
                            </w:r>
                            <w:r w:rsidR="00BD6EBE" w:rsidRPr="00276850">
                              <w:rPr>
                                <w:b/>
                                <w:color w:val="7030A0"/>
                              </w:rPr>
                              <w:t xml:space="preserve"> fortified meals</w:t>
                            </w:r>
                          </w:p>
                          <w:p w14:paraId="4A6AA5CA" w14:textId="77777777" w:rsidR="00BD6EBE" w:rsidRPr="009D28BA" w:rsidRDefault="00BD6EBE" w:rsidP="00BD6EBE">
                            <w:pPr>
                              <w:jc w:val="center"/>
                              <w:rPr>
                                <w:rFonts w:ascii="Verdana" w:hAnsi="Verdana"/>
                                <w:color w:val="7030A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B54C9" id="Rounded Rectangle 1" o:spid="_x0000_s1026" style="position:absolute;left:0;text-align:left;margin-left:0;margin-top:6.2pt;width:249.65pt;height:99.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" filled="f" strokecolor="#4bacc6" strokeweight="2pt">
                <v:textbox>
                  <w:txbxContent>
                    <w:p w14:paraId="4A29A146" w14:textId="06A9F140" w:rsidR="008C298B" w:rsidRPr="00276850" w:rsidRDefault="008C298B" w:rsidP="008C298B">
                      <w:pPr>
                        <w:pStyle w:val="ListParagraph"/>
                        <w:spacing w:after="120"/>
                        <w:ind w:left="1440" w:hanging="1440"/>
                        <w:contextualSpacing w:val="0"/>
                        <w:jc w:val="center"/>
                        <w:rPr>
                          <w:b/>
                          <w:color w:val="7030A0"/>
                        </w:rPr>
                      </w:pPr>
                      <w:r w:rsidRPr="00276850">
                        <w:rPr>
                          <w:b/>
                          <w:color w:val="7030A0"/>
                        </w:rPr>
                        <w:t xml:space="preserve">EVERY DAY: </w:t>
                      </w:r>
                    </w:p>
                    <w:p w14:paraId="4C3F10E7" w14:textId="024BE438" w:rsidR="0004755D" w:rsidRPr="00276850" w:rsidRDefault="00735608" w:rsidP="008C298B">
                      <w:pPr>
                        <w:pStyle w:val="ListParagraph"/>
                        <w:spacing w:after="120"/>
                        <w:ind w:left="1440" w:hanging="1440"/>
                        <w:contextualSpacing w:val="0"/>
                        <w:jc w:val="center"/>
                        <w:rPr>
                          <w:b/>
                          <w:color w:val="7030A0"/>
                        </w:rPr>
                      </w:pPr>
                      <w:r w:rsidRPr="00276850">
                        <w:rPr>
                          <w:b/>
                          <w:color w:val="7030A0"/>
                        </w:rPr>
                        <w:t>ONE</w:t>
                      </w:r>
                      <w:r w:rsidR="0004755D" w:rsidRPr="00276850">
                        <w:rPr>
                          <w:b/>
                          <w:color w:val="7030A0"/>
                        </w:rPr>
                        <w:t xml:space="preserve"> pint of fortified whole milk</w:t>
                      </w:r>
                      <w:r w:rsidR="001B5E7E" w:rsidRPr="00276850">
                        <w:rPr>
                          <w:b/>
                          <w:color w:val="7030A0"/>
                        </w:rPr>
                        <w:t>,</w:t>
                      </w:r>
                    </w:p>
                    <w:p w14:paraId="0270748B" w14:textId="347EDDBC" w:rsidR="0004755D" w:rsidRPr="00276850" w:rsidRDefault="00735608" w:rsidP="0004755D">
                      <w:pPr>
                        <w:spacing w:after="120"/>
                        <w:jc w:val="center"/>
                        <w:rPr>
                          <w:b/>
                          <w:color w:val="7030A0"/>
                        </w:rPr>
                      </w:pPr>
                      <w:r w:rsidRPr="00276850">
                        <w:rPr>
                          <w:b/>
                          <w:color w:val="7030A0"/>
                        </w:rPr>
                        <w:t>TWO</w:t>
                      </w:r>
                      <w:r w:rsidR="0004755D" w:rsidRPr="00276850">
                        <w:rPr>
                          <w:b/>
                          <w:color w:val="7030A0"/>
                        </w:rPr>
                        <w:t xml:space="preserve"> nourishing snacks or drink</w:t>
                      </w:r>
                      <w:r w:rsidR="008C298B" w:rsidRPr="00276850">
                        <w:rPr>
                          <w:b/>
                          <w:color w:val="7030A0"/>
                        </w:rPr>
                        <w:t>s</w:t>
                      </w:r>
                      <w:r w:rsidR="001B5E7E" w:rsidRPr="00276850">
                        <w:rPr>
                          <w:b/>
                          <w:color w:val="7030A0"/>
                        </w:rPr>
                        <w:t xml:space="preserve">, </w:t>
                      </w:r>
                    </w:p>
                    <w:p w14:paraId="629D5FA2" w14:textId="20493DF8" w:rsidR="00BD6EBE" w:rsidRPr="00276850" w:rsidRDefault="00735608" w:rsidP="0004755D">
                      <w:pPr>
                        <w:pStyle w:val="ListParagraph"/>
                        <w:spacing w:after="120"/>
                        <w:ind w:left="1440" w:hanging="1440"/>
                        <w:jc w:val="center"/>
                        <w:rPr>
                          <w:color w:val="7030A0"/>
                        </w:rPr>
                      </w:pPr>
                      <w:r w:rsidRPr="00276850">
                        <w:rPr>
                          <w:b/>
                          <w:color w:val="7030A0"/>
                        </w:rPr>
                        <w:t>THREE</w:t>
                      </w:r>
                      <w:r w:rsidR="00BD6EBE" w:rsidRPr="00276850">
                        <w:rPr>
                          <w:b/>
                          <w:color w:val="7030A0"/>
                        </w:rPr>
                        <w:t xml:space="preserve"> fortified meals</w:t>
                      </w:r>
                    </w:p>
                    <w:p w14:paraId="4A6AA5CA" w14:textId="77777777" w:rsidR="00BD6EBE" w:rsidRPr="009D28BA" w:rsidRDefault="00BD6EBE" w:rsidP="00BD6EBE">
                      <w:pPr>
                        <w:jc w:val="center"/>
                        <w:rPr>
                          <w:rFonts w:ascii="Verdana" w:hAnsi="Verdana"/>
                          <w:color w:val="7030A0"/>
                          <w:sz w:val="18"/>
                        </w:rPr>
                      </w:pPr>
                    </w:p>
                  </w:txbxContent>
                </v:textbox>
                <w10:wrap anchorx="margin"/>
              </v:roundrect>
            </w:pict>
          </mc:Fallback>
        </mc:AlternateContent>
      </w:r>
    </w:p>
    <w:p w14:paraId="4C5A61DC" w14:textId="703B5D0A" w:rsidR="003F70FB" w:rsidRPr="00276850" w:rsidRDefault="003F70FB" w:rsidP="00854E12">
      <w:pPr>
        <w:spacing w:line="276" w:lineRule="auto"/>
        <w:jc w:val="both"/>
      </w:pPr>
    </w:p>
    <w:p w14:paraId="426907F1" w14:textId="4448F92C" w:rsidR="0029192B" w:rsidRPr="00276850" w:rsidRDefault="0029192B" w:rsidP="00854E12">
      <w:pPr>
        <w:spacing w:line="276" w:lineRule="auto"/>
        <w:jc w:val="both"/>
      </w:pPr>
    </w:p>
    <w:p w14:paraId="52628C48" w14:textId="0300AD87" w:rsidR="00E115B2" w:rsidRPr="00276850" w:rsidRDefault="00E115B2" w:rsidP="00854E12">
      <w:pPr>
        <w:spacing w:line="276" w:lineRule="auto"/>
        <w:jc w:val="both"/>
      </w:pPr>
    </w:p>
    <w:p w14:paraId="29AC76EE" w14:textId="4686F194" w:rsidR="003F70FB" w:rsidRPr="00276850" w:rsidRDefault="003F70FB" w:rsidP="00854E12">
      <w:pPr>
        <w:spacing w:line="276" w:lineRule="auto"/>
        <w:jc w:val="both"/>
      </w:pPr>
    </w:p>
    <w:p w14:paraId="41EEA264" w14:textId="77777777" w:rsidR="00D51757" w:rsidRPr="00276850" w:rsidRDefault="00D51757" w:rsidP="00854E12">
      <w:pPr>
        <w:spacing w:line="276" w:lineRule="auto"/>
        <w:jc w:val="both"/>
      </w:pPr>
    </w:p>
    <w:p w14:paraId="4EA60B0C" w14:textId="273C74FE" w:rsidR="00DC2A42" w:rsidRPr="00276850" w:rsidRDefault="00DC2A42" w:rsidP="00854E12">
      <w:pPr>
        <w:pBdr>
          <w:bottom w:val="single" w:sz="4" w:space="1" w:color="7030A0"/>
        </w:pBdr>
        <w:spacing w:line="276" w:lineRule="auto"/>
        <w:jc w:val="both"/>
      </w:pPr>
    </w:p>
    <w:p w14:paraId="583025C1" w14:textId="5BC90D44" w:rsidR="00D720C9" w:rsidRPr="00276850" w:rsidRDefault="00D720C9" w:rsidP="00854E12">
      <w:pPr>
        <w:spacing w:line="276" w:lineRule="auto"/>
        <w:jc w:val="both"/>
        <w:rPr>
          <w:sz w:val="22"/>
        </w:rPr>
      </w:pPr>
    </w:p>
    <w:p w14:paraId="311E46C2" w14:textId="54DB01EA" w:rsidR="0070781E" w:rsidRPr="00276850" w:rsidRDefault="00E21124" w:rsidP="00854E12">
      <w:pPr>
        <w:pStyle w:val="Heading1"/>
        <w:numPr>
          <w:ilvl w:val="0"/>
          <w:numId w:val="10"/>
        </w:numPr>
        <w:tabs>
          <w:tab w:val="left" w:pos="284"/>
        </w:tabs>
        <w:spacing w:after="120"/>
        <w:ind w:left="0" w:firstLine="0"/>
        <w:rPr>
          <w:rFonts w:ascii="Arial" w:hAnsi="Arial"/>
          <w:sz w:val="28"/>
        </w:rPr>
      </w:pPr>
      <w:r w:rsidRPr="00276850">
        <w:rPr>
          <w:rFonts w:ascii="Arial" w:hAnsi="Arial"/>
          <w:sz w:val="28"/>
        </w:rPr>
        <w:t xml:space="preserve"> </w:t>
      </w:r>
      <w:r w:rsidR="00425BA1" w:rsidRPr="00276850">
        <w:rPr>
          <w:rFonts w:ascii="Arial" w:hAnsi="Arial"/>
          <w:sz w:val="28"/>
        </w:rPr>
        <w:t xml:space="preserve"> </w:t>
      </w:r>
      <w:r w:rsidR="00AD2BC4" w:rsidRPr="00276850">
        <w:rPr>
          <w:rFonts w:ascii="Arial" w:hAnsi="Arial"/>
          <w:sz w:val="28"/>
        </w:rPr>
        <w:t>Fortified Milk</w:t>
      </w:r>
    </w:p>
    <w:tbl>
      <w:tblPr>
        <w:tblStyle w:val="TableGrid"/>
        <w:tblpPr w:leftFromText="180" w:rightFromText="180" w:vertAnchor="page" w:horzAnchor="margin" w:tblpY="9838"/>
        <w:tblW w:w="0" w:type="auto"/>
        <w:tblLook w:val="04A0" w:firstRow="1" w:lastRow="0" w:firstColumn="1" w:lastColumn="0" w:noHBand="0" w:noVBand="1"/>
      </w:tblPr>
      <w:tblGrid>
        <w:gridCol w:w="3471"/>
        <w:gridCol w:w="3583"/>
        <w:gridCol w:w="3361"/>
      </w:tblGrid>
      <w:tr w:rsidR="00276850" w:rsidRPr="00276850" w14:paraId="3F336D5C" w14:textId="77777777" w:rsidTr="00276850">
        <w:trPr>
          <w:trHeight w:val="416"/>
        </w:trPr>
        <w:tc>
          <w:tcPr>
            <w:tcW w:w="3471" w:type="dxa"/>
            <w:tcBorders>
              <w:top w:val="single" w:sz="4" w:space="0" w:color="0070C0"/>
              <w:left w:val="single" w:sz="4" w:space="0" w:color="1F497D" w:themeColor="text2"/>
              <w:bottom w:val="single" w:sz="4" w:space="0" w:color="0070C0"/>
              <w:right w:val="single" w:sz="4" w:space="0" w:color="4BACC6" w:themeColor="accent5"/>
            </w:tcBorders>
            <w:shd w:val="clear" w:color="auto" w:fill="DEC8EE"/>
            <w:vAlign w:val="center"/>
          </w:tcPr>
          <w:p w14:paraId="703404C9" w14:textId="1E278A8C" w:rsidR="00276850" w:rsidRPr="00276850" w:rsidRDefault="00276850" w:rsidP="00276850">
            <w:pPr>
              <w:tabs>
                <w:tab w:val="left" w:pos="284"/>
              </w:tabs>
              <w:contextualSpacing w:val="0"/>
              <w:jc w:val="center"/>
              <w:rPr>
                <w:b/>
              </w:rPr>
            </w:pPr>
            <w:r w:rsidRPr="00276850">
              <w:rPr>
                <w:b/>
              </w:rPr>
              <w:t>Basic Milkshake</w:t>
            </w:r>
          </w:p>
        </w:tc>
        <w:tc>
          <w:tcPr>
            <w:tcW w:w="3583" w:type="dxa"/>
            <w:tcBorders>
              <w:top w:val="single" w:sz="4" w:space="0" w:color="0070C0"/>
              <w:left w:val="single" w:sz="4" w:space="0" w:color="4BACC6" w:themeColor="accent5"/>
              <w:bottom w:val="single" w:sz="4" w:space="0" w:color="4BACC6" w:themeColor="accent5"/>
              <w:right w:val="single" w:sz="4" w:space="0" w:color="4BACC6" w:themeColor="accent5"/>
            </w:tcBorders>
            <w:shd w:val="clear" w:color="auto" w:fill="C5E4ED"/>
            <w:vAlign w:val="center"/>
          </w:tcPr>
          <w:p w14:paraId="16A87AA6" w14:textId="02B613F0" w:rsidR="00276850" w:rsidRPr="00276850" w:rsidRDefault="00276850" w:rsidP="00276850">
            <w:pPr>
              <w:tabs>
                <w:tab w:val="left" w:pos="284"/>
              </w:tabs>
              <w:contextualSpacing w:val="0"/>
              <w:jc w:val="center"/>
              <w:rPr>
                <w:b/>
              </w:rPr>
            </w:pPr>
            <w:r w:rsidRPr="00276850">
              <w:rPr>
                <w:b/>
              </w:rPr>
              <w:t>Banana milkshake</w:t>
            </w:r>
          </w:p>
        </w:tc>
        <w:tc>
          <w:tcPr>
            <w:tcW w:w="3361" w:type="dxa"/>
            <w:tcBorders>
              <w:top w:val="single" w:sz="4" w:space="0" w:color="0070C0"/>
              <w:left w:val="single" w:sz="4" w:space="0" w:color="4BACC6" w:themeColor="accent5"/>
              <w:bottom w:val="single" w:sz="4" w:space="0" w:color="0070C0"/>
              <w:right w:val="single" w:sz="4" w:space="0" w:color="0070C0"/>
            </w:tcBorders>
            <w:shd w:val="clear" w:color="auto" w:fill="C6D9F1" w:themeFill="text2" w:themeFillTint="33"/>
            <w:vAlign w:val="center"/>
          </w:tcPr>
          <w:p w14:paraId="5875EDDF" w14:textId="36F5D1CD" w:rsidR="00276850" w:rsidRPr="00276850" w:rsidRDefault="00276850" w:rsidP="00276850">
            <w:pPr>
              <w:tabs>
                <w:tab w:val="left" w:pos="284"/>
              </w:tabs>
              <w:contextualSpacing w:val="0"/>
              <w:jc w:val="center"/>
              <w:rPr>
                <w:b/>
              </w:rPr>
            </w:pPr>
            <w:r w:rsidRPr="00276850">
              <w:rPr>
                <w:b/>
              </w:rPr>
              <w:t>Soup</w:t>
            </w:r>
          </w:p>
        </w:tc>
      </w:tr>
      <w:tr w:rsidR="00276850" w:rsidRPr="00276850" w14:paraId="4611C1A6" w14:textId="77777777" w:rsidTr="00276850">
        <w:trPr>
          <w:trHeight w:val="3413"/>
        </w:trPr>
        <w:tc>
          <w:tcPr>
            <w:tcW w:w="3471" w:type="dxa"/>
            <w:tcBorders>
              <w:top w:val="single" w:sz="4" w:space="0" w:color="0070C0"/>
              <w:left w:val="single" w:sz="4" w:space="0" w:color="1F497D" w:themeColor="text2"/>
              <w:bottom w:val="single" w:sz="4" w:space="0" w:color="0070C0"/>
              <w:right w:val="single" w:sz="4" w:space="0" w:color="4BACC6" w:themeColor="accent5"/>
            </w:tcBorders>
            <w:shd w:val="clear" w:color="auto" w:fill="DEC8EE"/>
          </w:tcPr>
          <w:p w14:paraId="32F74B19" w14:textId="77777777" w:rsidR="00276850" w:rsidRPr="00276850" w:rsidRDefault="00276850" w:rsidP="00276850">
            <w:pPr>
              <w:tabs>
                <w:tab w:val="left" w:pos="284"/>
              </w:tabs>
              <w:contextualSpacing w:val="0"/>
              <w:rPr>
                <w:sz w:val="22"/>
                <w:szCs w:val="22"/>
              </w:rPr>
            </w:pPr>
            <w:r w:rsidRPr="00276850">
              <w:rPr>
                <w:sz w:val="22"/>
                <w:szCs w:val="22"/>
              </w:rPr>
              <w:t>Ingredients:</w:t>
            </w:r>
          </w:p>
          <w:p w14:paraId="5408CE67" w14:textId="77777777" w:rsidR="00276850" w:rsidRPr="00276850" w:rsidRDefault="00276850" w:rsidP="00276850">
            <w:pPr>
              <w:numPr>
                <w:ilvl w:val="0"/>
                <w:numId w:val="14"/>
              </w:numPr>
              <w:tabs>
                <w:tab w:val="left" w:pos="158"/>
              </w:tabs>
              <w:ind w:left="158" w:hanging="141"/>
              <w:contextualSpacing w:val="0"/>
              <w:rPr>
                <w:sz w:val="22"/>
                <w:szCs w:val="22"/>
              </w:rPr>
            </w:pPr>
            <w:r w:rsidRPr="00276850">
              <w:rPr>
                <w:sz w:val="22"/>
                <w:szCs w:val="22"/>
              </w:rPr>
              <w:t>200mls whole milk</w:t>
            </w:r>
          </w:p>
          <w:p w14:paraId="70E33AD4" w14:textId="77777777" w:rsidR="00276850" w:rsidRPr="00276850" w:rsidRDefault="00276850" w:rsidP="00276850">
            <w:pPr>
              <w:numPr>
                <w:ilvl w:val="0"/>
                <w:numId w:val="14"/>
              </w:numPr>
              <w:tabs>
                <w:tab w:val="left" w:pos="158"/>
              </w:tabs>
              <w:ind w:left="158" w:hanging="141"/>
              <w:contextualSpacing w:val="0"/>
              <w:rPr>
                <w:sz w:val="22"/>
                <w:szCs w:val="22"/>
              </w:rPr>
            </w:pPr>
            <w:r w:rsidRPr="00276850">
              <w:rPr>
                <w:sz w:val="22"/>
                <w:szCs w:val="22"/>
              </w:rPr>
              <w:t>1 scoop of ice cream</w:t>
            </w:r>
          </w:p>
          <w:p w14:paraId="5854C90E" w14:textId="77777777" w:rsidR="00276850" w:rsidRPr="00276850" w:rsidRDefault="00276850" w:rsidP="00276850">
            <w:pPr>
              <w:numPr>
                <w:ilvl w:val="0"/>
                <w:numId w:val="14"/>
              </w:numPr>
              <w:tabs>
                <w:tab w:val="left" w:pos="158"/>
              </w:tabs>
              <w:ind w:left="158" w:hanging="141"/>
              <w:contextualSpacing w:val="0"/>
              <w:rPr>
                <w:sz w:val="22"/>
                <w:szCs w:val="22"/>
              </w:rPr>
            </w:pPr>
            <w:r w:rsidRPr="00276850">
              <w:rPr>
                <w:sz w:val="22"/>
                <w:szCs w:val="22"/>
              </w:rPr>
              <w:t>2 tbsp skimmed milk powder</w:t>
            </w:r>
          </w:p>
          <w:p w14:paraId="47B2099C" w14:textId="77777777" w:rsidR="00276850" w:rsidRPr="00276850" w:rsidRDefault="00276850" w:rsidP="00276850">
            <w:pPr>
              <w:numPr>
                <w:ilvl w:val="0"/>
                <w:numId w:val="14"/>
              </w:numPr>
              <w:tabs>
                <w:tab w:val="left" w:pos="158"/>
              </w:tabs>
              <w:ind w:left="158" w:hanging="141"/>
              <w:contextualSpacing w:val="0"/>
              <w:rPr>
                <w:sz w:val="22"/>
                <w:szCs w:val="22"/>
              </w:rPr>
            </w:pPr>
            <w:r w:rsidRPr="00276850">
              <w:rPr>
                <w:sz w:val="22"/>
                <w:szCs w:val="22"/>
              </w:rPr>
              <w:t xml:space="preserve">3 tsp </w:t>
            </w:r>
            <w:r w:rsidRPr="00276850">
              <w:rPr>
                <w:sz w:val="22"/>
                <w:szCs w:val="22"/>
                <w:u w:val="single"/>
              </w:rPr>
              <w:t>vitamin fortified</w:t>
            </w:r>
            <w:r w:rsidRPr="00276850">
              <w:rPr>
                <w:sz w:val="22"/>
                <w:szCs w:val="22"/>
              </w:rPr>
              <w:t xml:space="preserve"> milkshake powder, such as Nesquik or Tesco Milkshake Mix</w:t>
            </w:r>
          </w:p>
          <w:p w14:paraId="14277240" w14:textId="77777777" w:rsidR="00276850" w:rsidRPr="00276850" w:rsidRDefault="00276850" w:rsidP="00276850">
            <w:pPr>
              <w:tabs>
                <w:tab w:val="left" w:pos="284"/>
              </w:tabs>
              <w:contextualSpacing w:val="0"/>
              <w:rPr>
                <w:sz w:val="22"/>
                <w:szCs w:val="22"/>
              </w:rPr>
            </w:pPr>
          </w:p>
          <w:p w14:paraId="4856CD27" w14:textId="77777777" w:rsidR="00276850" w:rsidRPr="00276850" w:rsidRDefault="00276850" w:rsidP="00276850">
            <w:pPr>
              <w:tabs>
                <w:tab w:val="left" w:pos="284"/>
              </w:tabs>
              <w:contextualSpacing w:val="0"/>
              <w:rPr>
                <w:sz w:val="22"/>
                <w:szCs w:val="22"/>
              </w:rPr>
            </w:pPr>
            <w:r w:rsidRPr="00276850">
              <w:rPr>
                <w:sz w:val="22"/>
                <w:szCs w:val="22"/>
              </w:rPr>
              <w:t>Method:</w:t>
            </w:r>
          </w:p>
          <w:p w14:paraId="45092B15" w14:textId="77777777" w:rsidR="00276850" w:rsidRPr="00276850" w:rsidRDefault="00276850" w:rsidP="00276850">
            <w:pPr>
              <w:numPr>
                <w:ilvl w:val="0"/>
                <w:numId w:val="15"/>
              </w:numPr>
              <w:tabs>
                <w:tab w:val="left" w:pos="284"/>
              </w:tabs>
              <w:ind w:left="300" w:hanging="283"/>
              <w:contextualSpacing w:val="0"/>
              <w:rPr>
                <w:sz w:val="22"/>
                <w:szCs w:val="22"/>
              </w:rPr>
            </w:pPr>
            <w:r w:rsidRPr="00276850">
              <w:rPr>
                <w:sz w:val="22"/>
                <w:szCs w:val="22"/>
              </w:rPr>
              <w:t xml:space="preserve">Add all the ingredients together and whisk. </w:t>
            </w:r>
          </w:p>
          <w:p w14:paraId="0BC69D46" w14:textId="77777777" w:rsidR="00276850" w:rsidRPr="00276850" w:rsidRDefault="00276850" w:rsidP="00276850">
            <w:pPr>
              <w:numPr>
                <w:ilvl w:val="0"/>
                <w:numId w:val="15"/>
              </w:numPr>
              <w:tabs>
                <w:tab w:val="left" w:pos="284"/>
              </w:tabs>
              <w:ind w:left="300" w:hanging="283"/>
              <w:contextualSpacing w:val="0"/>
              <w:rPr>
                <w:sz w:val="22"/>
                <w:szCs w:val="22"/>
              </w:rPr>
            </w:pPr>
            <w:r w:rsidRPr="00276850">
              <w:rPr>
                <w:sz w:val="22"/>
                <w:szCs w:val="22"/>
              </w:rPr>
              <w:t xml:space="preserve">Serve chilled or warm. </w:t>
            </w:r>
          </w:p>
          <w:p w14:paraId="5D8C3555" w14:textId="77777777" w:rsidR="00276850" w:rsidRPr="00276850" w:rsidRDefault="00276850" w:rsidP="00276850">
            <w:pPr>
              <w:tabs>
                <w:tab w:val="left" w:pos="284"/>
              </w:tabs>
              <w:contextualSpacing w:val="0"/>
              <w:jc w:val="right"/>
              <w:rPr>
                <w:color w:val="7030A0"/>
                <w:sz w:val="22"/>
                <w:szCs w:val="22"/>
              </w:rPr>
            </w:pPr>
            <w:r w:rsidRPr="00276850">
              <w:rPr>
                <w:color w:val="7030A0"/>
                <w:sz w:val="22"/>
                <w:szCs w:val="22"/>
              </w:rPr>
              <w:t>Calories: 399</w:t>
            </w:r>
          </w:p>
          <w:p w14:paraId="66E6F2D7" w14:textId="77777777" w:rsidR="00276850" w:rsidRPr="00276850" w:rsidRDefault="00276850" w:rsidP="00276850">
            <w:pPr>
              <w:tabs>
                <w:tab w:val="left" w:pos="284"/>
              </w:tabs>
              <w:contextualSpacing w:val="0"/>
              <w:jc w:val="right"/>
              <w:rPr>
                <w:sz w:val="22"/>
                <w:szCs w:val="22"/>
              </w:rPr>
            </w:pPr>
            <w:r w:rsidRPr="00276850">
              <w:rPr>
                <w:color w:val="7030A0"/>
                <w:sz w:val="22"/>
                <w:szCs w:val="22"/>
              </w:rPr>
              <w:t>Protein (g): 20</w:t>
            </w:r>
          </w:p>
        </w:tc>
        <w:tc>
          <w:tcPr>
            <w:tcW w:w="3583" w:type="dxa"/>
            <w:tcBorders>
              <w:top w:val="single" w:sz="4" w:space="0" w:color="0070C0"/>
              <w:left w:val="single" w:sz="4" w:space="0" w:color="4BACC6" w:themeColor="accent5"/>
              <w:bottom w:val="single" w:sz="4" w:space="0" w:color="4BACC6" w:themeColor="accent5"/>
              <w:right w:val="single" w:sz="4" w:space="0" w:color="4BACC6" w:themeColor="accent5"/>
            </w:tcBorders>
            <w:shd w:val="clear" w:color="auto" w:fill="C5E4ED"/>
          </w:tcPr>
          <w:p w14:paraId="44FF10B3" w14:textId="77777777" w:rsidR="00276850" w:rsidRPr="00276850" w:rsidRDefault="00276850" w:rsidP="00276850">
            <w:pPr>
              <w:tabs>
                <w:tab w:val="left" w:pos="284"/>
              </w:tabs>
              <w:contextualSpacing w:val="0"/>
              <w:rPr>
                <w:sz w:val="22"/>
                <w:szCs w:val="22"/>
              </w:rPr>
            </w:pPr>
            <w:r w:rsidRPr="00276850">
              <w:rPr>
                <w:sz w:val="22"/>
                <w:szCs w:val="22"/>
              </w:rPr>
              <w:t>Ingredients:</w:t>
            </w:r>
          </w:p>
          <w:p w14:paraId="083080C4" w14:textId="77777777" w:rsidR="00276850" w:rsidRPr="00276850" w:rsidRDefault="00276850" w:rsidP="00276850">
            <w:pPr>
              <w:numPr>
                <w:ilvl w:val="0"/>
                <w:numId w:val="16"/>
              </w:numPr>
              <w:ind w:left="272" w:hanging="272"/>
              <w:contextualSpacing w:val="0"/>
              <w:rPr>
                <w:sz w:val="22"/>
                <w:szCs w:val="22"/>
              </w:rPr>
            </w:pPr>
            <w:r w:rsidRPr="00276850">
              <w:rPr>
                <w:sz w:val="22"/>
                <w:szCs w:val="22"/>
              </w:rPr>
              <w:t xml:space="preserve">200mls whole milk / alternative </w:t>
            </w:r>
          </w:p>
          <w:p w14:paraId="47C89B98" w14:textId="77777777" w:rsidR="00276850" w:rsidRPr="00276850" w:rsidRDefault="00276850" w:rsidP="00276850">
            <w:pPr>
              <w:numPr>
                <w:ilvl w:val="0"/>
                <w:numId w:val="16"/>
              </w:numPr>
              <w:ind w:left="272" w:hanging="272"/>
              <w:contextualSpacing w:val="0"/>
              <w:rPr>
                <w:sz w:val="22"/>
                <w:szCs w:val="22"/>
              </w:rPr>
            </w:pPr>
            <w:r w:rsidRPr="00276850">
              <w:rPr>
                <w:sz w:val="22"/>
                <w:szCs w:val="22"/>
              </w:rPr>
              <w:t>150g</w:t>
            </w:r>
            <w:bookmarkStart w:id="0" w:name="_GoBack"/>
            <w:bookmarkEnd w:id="0"/>
            <w:r w:rsidRPr="00276850">
              <w:rPr>
                <w:sz w:val="22"/>
                <w:szCs w:val="22"/>
              </w:rPr>
              <w:t xml:space="preserve"> whole milk yoghurt or soya yoghurt </w:t>
            </w:r>
          </w:p>
          <w:p w14:paraId="7605FF7D" w14:textId="77777777" w:rsidR="00276850" w:rsidRPr="00276850" w:rsidRDefault="00276850" w:rsidP="00276850">
            <w:pPr>
              <w:numPr>
                <w:ilvl w:val="0"/>
                <w:numId w:val="16"/>
              </w:numPr>
              <w:ind w:left="272" w:hanging="272"/>
              <w:contextualSpacing w:val="0"/>
              <w:rPr>
                <w:sz w:val="22"/>
                <w:szCs w:val="22"/>
              </w:rPr>
            </w:pPr>
            <w:r w:rsidRPr="00276850">
              <w:rPr>
                <w:sz w:val="22"/>
                <w:szCs w:val="22"/>
              </w:rPr>
              <w:t xml:space="preserve">1 banana </w:t>
            </w:r>
          </w:p>
          <w:p w14:paraId="5F27667A" w14:textId="77777777" w:rsidR="00276850" w:rsidRPr="00276850" w:rsidRDefault="00276850" w:rsidP="00276850">
            <w:pPr>
              <w:numPr>
                <w:ilvl w:val="0"/>
                <w:numId w:val="16"/>
              </w:numPr>
              <w:ind w:left="272" w:hanging="272"/>
              <w:contextualSpacing w:val="0"/>
              <w:rPr>
                <w:sz w:val="22"/>
                <w:szCs w:val="22"/>
              </w:rPr>
            </w:pPr>
            <w:r w:rsidRPr="00276850">
              <w:rPr>
                <w:sz w:val="22"/>
                <w:szCs w:val="22"/>
              </w:rPr>
              <w:t xml:space="preserve">2 teaspoons honey </w:t>
            </w:r>
          </w:p>
          <w:p w14:paraId="05935122" w14:textId="77777777" w:rsidR="00276850" w:rsidRPr="00276850" w:rsidRDefault="00276850" w:rsidP="00276850">
            <w:pPr>
              <w:contextualSpacing w:val="0"/>
              <w:rPr>
                <w:sz w:val="22"/>
                <w:szCs w:val="22"/>
              </w:rPr>
            </w:pPr>
          </w:p>
          <w:p w14:paraId="7F9C2DA9" w14:textId="77777777" w:rsidR="00276850" w:rsidRPr="00276850" w:rsidRDefault="00276850" w:rsidP="00276850">
            <w:pPr>
              <w:contextualSpacing w:val="0"/>
              <w:rPr>
                <w:sz w:val="22"/>
                <w:szCs w:val="22"/>
              </w:rPr>
            </w:pPr>
            <w:r w:rsidRPr="00276850">
              <w:rPr>
                <w:sz w:val="22"/>
                <w:szCs w:val="22"/>
              </w:rPr>
              <w:t>Method:</w:t>
            </w:r>
          </w:p>
          <w:p w14:paraId="2590A1F5" w14:textId="77777777" w:rsidR="00276850" w:rsidRPr="00276850" w:rsidRDefault="00276850" w:rsidP="00276850">
            <w:pPr>
              <w:numPr>
                <w:ilvl w:val="0"/>
                <w:numId w:val="17"/>
              </w:numPr>
              <w:ind w:left="272" w:hanging="272"/>
              <w:contextualSpacing w:val="0"/>
              <w:rPr>
                <w:sz w:val="22"/>
                <w:szCs w:val="22"/>
              </w:rPr>
            </w:pPr>
            <w:r w:rsidRPr="00276850">
              <w:rPr>
                <w:sz w:val="22"/>
                <w:szCs w:val="22"/>
              </w:rPr>
              <w:t xml:space="preserve">Mix all the ingredients together using a food blender, or mash with a potato masher then whisk </w:t>
            </w:r>
          </w:p>
          <w:p w14:paraId="38A20DB2" w14:textId="77777777" w:rsidR="00276850" w:rsidRPr="00276850" w:rsidRDefault="00276850" w:rsidP="00276850">
            <w:pPr>
              <w:tabs>
                <w:tab w:val="left" w:pos="284"/>
              </w:tabs>
              <w:contextualSpacing w:val="0"/>
              <w:jc w:val="right"/>
              <w:rPr>
                <w:color w:val="3795AF"/>
                <w:sz w:val="22"/>
                <w:szCs w:val="22"/>
              </w:rPr>
            </w:pPr>
            <w:r w:rsidRPr="00276850">
              <w:rPr>
                <w:color w:val="3795AF"/>
                <w:sz w:val="22"/>
                <w:szCs w:val="22"/>
              </w:rPr>
              <w:t xml:space="preserve">Calories: 420 </w:t>
            </w:r>
          </w:p>
          <w:p w14:paraId="3BF42966" w14:textId="77777777" w:rsidR="00276850" w:rsidRPr="00276850" w:rsidRDefault="00276850" w:rsidP="00276850">
            <w:pPr>
              <w:tabs>
                <w:tab w:val="left" w:pos="284"/>
              </w:tabs>
              <w:contextualSpacing w:val="0"/>
              <w:jc w:val="right"/>
              <w:rPr>
                <w:sz w:val="22"/>
                <w:szCs w:val="22"/>
              </w:rPr>
            </w:pPr>
            <w:r w:rsidRPr="00276850">
              <w:rPr>
                <w:color w:val="3795AF"/>
                <w:sz w:val="22"/>
                <w:szCs w:val="22"/>
              </w:rPr>
              <w:t xml:space="preserve">Protein (g): 15 </w:t>
            </w:r>
          </w:p>
        </w:tc>
        <w:tc>
          <w:tcPr>
            <w:tcW w:w="3361" w:type="dxa"/>
            <w:tcBorders>
              <w:top w:val="single" w:sz="4" w:space="0" w:color="0070C0"/>
              <w:left w:val="single" w:sz="4" w:space="0" w:color="4BACC6" w:themeColor="accent5"/>
              <w:bottom w:val="single" w:sz="4" w:space="0" w:color="0070C0"/>
              <w:right w:val="single" w:sz="4" w:space="0" w:color="0070C0"/>
            </w:tcBorders>
            <w:shd w:val="clear" w:color="auto" w:fill="C6D9F1" w:themeFill="text2" w:themeFillTint="33"/>
          </w:tcPr>
          <w:p w14:paraId="20E50FB0" w14:textId="77777777" w:rsidR="00276850" w:rsidRPr="00276850" w:rsidRDefault="00276850" w:rsidP="00276850">
            <w:pPr>
              <w:tabs>
                <w:tab w:val="left" w:pos="284"/>
              </w:tabs>
              <w:contextualSpacing w:val="0"/>
              <w:rPr>
                <w:sz w:val="22"/>
                <w:szCs w:val="22"/>
              </w:rPr>
            </w:pPr>
            <w:r w:rsidRPr="00276850">
              <w:rPr>
                <w:sz w:val="22"/>
                <w:szCs w:val="22"/>
              </w:rPr>
              <w:t>Ingredients:</w:t>
            </w:r>
          </w:p>
          <w:p w14:paraId="0E97A06B" w14:textId="77777777" w:rsidR="00276850" w:rsidRPr="00276850" w:rsidRDefault="00276850" w:rsidP="00276850">
            <w:pPr>
              <w:numPr>
                <w:ilvl w:val="0"/>
                <w:numId w:val="18"/>
              </w:numPr>
              <w:tabs>
                <w:tab w:val="left" w:pos="284"/>
              </w:tabs>
              <w:ind w:left="245" w:hanging="245"/>
              <w:contextualSpacing w:val="0"/>
              <w:rPr>
                <w:sz w:val="22"/>
                <w:szCs w:val="22"/>
              </w:rPr>
            </w:pPr>
            <w:r w:rsidRPr="00276850">
              <w:rPr>
                <w:sz w:val="22"/>
                <w:szCs w:val="22"/>
              </w:rPr>
              <w:t>1 instant soup sachet</w:t>
            </w:r>
          </w:p>
          <w:p w14:paraId="69F1D54D" w14:textId="77777777" w:rsidR="00276850" w:rsidRPr="00276850" w:rsidRDefault="00276850" w:rsidP="00276850">
            <w:pPr>
              <w:numPr>
                <w:ilvl w:val="0"/>
                <w:numId w:val="18"/>
              </w:numPr>
              <w:tabs>
                <w:tab w:val="left" w:pos="284"/>
              </w:tabs>
              <w:ind w:left="245" w:hanging="245"/>
              <w:contextualSpacing w:val="0"/>
              <w:rPr>
                <w:sz w:val="22"/>
                <w:szCs w:val="22"/>
              </w:rPr>
            </w:pPr>
            <w:r w:rsidRPr="00276850">
              <w:rPr>
                <w:sz w:val="22"/>
                <w:szCs w:val="22"/>
              </w:rPr>
              <w:t>200ml full fat milk</w:t>
            </w:r>
          </w:p>
          <w:p w14:paraId="7D90E028" w14:textId="77777777" w:rsidR="00276850" w:rsidRPr="00276850" w:rsidRDefault="00276850" w:rsidP="00276850">
            <w:pPr>
              <w:numPr>
                <w:ilvl w:val="0"/>
                <w:numId w:val="18"/>
              </w:numPr>
              <w:tabs>
                <w:tab w:val="left" w:pos="284"/>
              </w:tabs>
              <w:ind w:left="245" w:hanging="245"/>
              <w:contextualSpacing w:val="0"/>
              <w:rPr>
                <w:sz w:val="22"/>
                <w:szCs w:val="22"/>
              </w:rPr>
            </w:pPr>
            <w:r w:rsidRPr="00276850">
              <w:rPr>
                <w:sz w:val="22"/>
                <w:szCs w:val="22"/>
              </w:rPr>
              <w:t>2 tbsp skimmed milk powder</w:t>
            </w:r>
          </w:p>
          <w:p w14:paraId="39F46208" w14:textId="77777777" w:rsidR="00276850" w:rsidRPr="00276850" w:rsidRDefault="00276850" w:rsidP="00276850">
            <w:pPr>
              <w:tabs>
                <w:tab w:val="left" w:pos="284"/>
              </w:tabs>
              <w:contextualSpacing w:val="0"/>
              <w:rPr>
                <w:sz w:val="22"/>
                <w:szCs w:val="22"/>
              </w:rPr>
            </w:pPr>
          </w:p>
          <w:p w14:paraId="6F619E5A" w14:textId="77777777" w:rsidR="00276850" w:rsidRPr="00276850" w:rsidRDefault="00276850" w:rsidP="00276850">
            <w:pPr>
              <w:tabs>
                <w:tab w:val="left" w:pos="284"/>
              </w:tabs>
              <w:contextualSpacing w:val="0"/>
              <w:rPr>
                <w:sz w:val="22"/>
                <w:szCs w:val="22"/>
              </w:rPr>
            </w:pPr>
          </w:p>
          <w:p w14:paraId="0F04CD8C" w14:textId="77777777" w:rsidR="00276850" w:rsidRPr="00276850" w:rsidRDefault="00276850" w:rsidP="00276850">
            <w:pPr>
              <w:tabs>
                <w:tab w:val="left" w:pos="284"/>
              </w:tabs>
              <w:contextualSpacing w:val="0"/>
              <w:rPr>
                <w:sz w:val="22"/>
                <w:szCs w:val="22"/>
              </w:rPr>
            </w:pPr>
          </w:p>
          <w:p w14:paraId="3F6A5E5D" w14:textId="77777777" w:rsidR="00276850" w:rsidRPr="00276850" w:rsidRDefault="00276850" w:rsidP="00276850">
            <w:pPr>
              <w:tabs>
                <w:tab w:val="left" w:pos="284"/>
              </w:tabs>
              <w:contextualSpacing w:val="0"/>
              <w:rPr>
                <w:sz w:val="22"/>
                <w:szCs w:val="22"/>
              </w:rPr>
            </w:pPr>
            <w:r w:rsidRPr="00276850">
              <w:rPr>
                <w:sz w:val="22"/>
                <w:szCs w:val="22"/>
              </w:rPr>
              <w:t>Method:</w:t>
            </w:r>
          </w:p>
          <w:p w14:paraId="6EB2E415" w14:textId="77777777" w:rsidR="00276850" w:rsidRPr="00276850" w:rsidRDefault="00276850" w:rsidP="00276850">
            <w:pPr>
              <w:numPr>
                <w:ilvl w:val="0"/>
                <w:numId w:val="19"/>
              </w:numPr>
              <w:tabs>
                <w:tab w:val="left" w:pos="284"/>
              </w:tabs>
              <w:ind w:left="245" w:hanging="245"/>
              <w:contextualSpacing w:val="0"/>
              <w:rPr>
                <w:sz w:val="22"/>
                <w:szCs w:val="22"/>
              </w:rPr>
            </w:pPr>
            <w:r w:rsidRPr="00276850">
              <w:rPr>
                <w:sz w:val="22"/>
                <w:szCs w:val="22"/>
              </w:rPr>
              <w:t>Warm the milk.</w:t>
            </w:r>
          </w:p>
          <w:p w14:paraId="5FE4F2B6" w14:textId="77777777" w:rsidR="00276850" w:rsidRPr="00276850" w:rsidRDefault="00276850" w:rsidP="00276850">
            <w:pPr>
              <w:numPr>
                <w:ilvl w:val="0"/>
                <w:numId w:val="19"/>
              </w:numPr>
              <w:tabs>
                <w:tab w:val="left" w:pos="284"/>
              </w:tabs>
              <w:ind w:left="245" w:hanging="245"/>
              <w:contextualSpacing w:val="0"/>
              <w:rPr>
                <w:color w:val="0070C0"/>
                <w:sz w:val="22"/>
                <w:szCs w:val="22"/>
              </w:rPr>
            </w:pPr>
            <w:r w:rsidRPr="00276850">
              <w:rPr>
                <w:sz w:val="22"/>
                <w:szCs w:val="22"/>
              </w:rPr>
              <w:t>Gradually add the soup sachet and milk powder, stirring well.</w:t>
            </w:r>
          </w:p>
          <w:p w14:paraId="6D401E56" w14:textId="77777777" w:rsidR="00276850" w:rsidRPr="00276850" w:rsidRDefault="00276850" w:rsidP="00276850">
            <w:pPr>
              <w:tabs>
                <w:tab w:val="left" w:pos="284"/>
              </w:tabs>
              <w:contextualSpacing w:val="0"/>
              <w:jc w:val="right"/>
              <w:rPr>
                <w:color w:val="0070C0"/>
                <w:sz w:val="22"/>
                <w:szCs w:val="22"/>
              </w:rPr>
            </w:pPr>
            <w:r w:rsidRPr="00276850">
              <w:rPr>
                <w:color w:val="0070C0"/>
                <w:sz w:val="22"/>
                <w:szCs w:val="22"/>
              </w:rPr>
              <w:t>Calories: 351</w:t>
            </w:r>
          </w:p>
          <w:p w14:paraId="4FD8AA80" w14:textId="77777777" w:rsidR="00276850" w:rsidRPr="00276850" w:rsidRDefault="00276850" w:rsidP="00276850">
            <w:pPr>
              <w:tabs>
                <w:tab w:val="left" w:pos="284"/>
              </w:tabs>
              <w:contextualSpacing w:val="0"/>
              <w:jc w:val="right"/>
              <w:rPr>
                <w:sz w:val="22"/>
                <w:szCs w:val="22"/>
              </w:rPr>
            </w:pPr>
            <w:r w:rsidRPr="00276850">
              <w:rPr>
                <w:color w:val="0070C0"/>
                <w:sz w:val="22"/>
                <w:szCs w:val="22"/>
              </w:rPr>
              <w:t>Protein (g): 20</w:t>
            </w:r>
          </w:p>
        </w:tc>
      </w:tr>
    </w:tbl>
    <w:p w14:paraId="57AEDD02" w14:textId="71DE9C82" w:rsidR="0070781E" w:rsidRDefault="00AD2BC4" w:rsidP="00854E12">
      <w:pPr>
        <w:spacing w:after="120"/>
        <w:contextualSpacing w:val="0"/>
        <w:jc w:val="both"/>
        <w:rPr>
          <w:szCs w:val="22"/>
        </w:rPr>
      </w:pPr>
      <w:r w:rsidRPr="00276850">
        <w:rPr>
          <w:szCs w:val="22"/>
        </w:rPr>
        <w:t xml:space="preserve">Ensure all the milk you have is </w:t>
      </w:r>
      <w:r w:rsidRPr="00276850">
        <w:rPr>
          <w:b/>
          <w:szCs w:val="22"/>
        </w:rPr>
        <w:t>whole milk</w:t>
      </w:r>
      <w:r w:rsidRPr="00276850">
        <w:rPr>
          <w:szCs w:val="22"/>
        </w:rPr>
        <w:t>.</w:t>
      </w:r>
      <w:r w:rsidR="008C298B" w:rsidRPr="00276850">
        <w:rPr>
          <w:szCs w:val="22"/>
        </w:rPr>
        <w:t xml:space="preserve"> </w:t>
      </w:r>
      <w:r w:rsidRPr="00276850">
        <w:rPr>
          <w:b/>
          <w:szCs w:val="22"/>
        </w:rPr>
        <w:t>Fortify it</w:t>
      </w:r>
      <w:r w:rsidRPr="00276850">
        <w:rPr>
          <w:szCs w:val="22"/>
        </w:rPr>
        <w:t xml:space="preserve"> by mixing</w:t>
      </w:r>
      <w:r w:rsidR="00A11004" w:rsidRPr="00276850">
        <w:rPr>
          <w:szCs w:val="22"/>
        </w:rPr>
        <w:t xml:space="preserve"> four</w:t>
      </w:r>
      <w:r w:rsidRPr="00276850">
        <w:rPr>
          <w:szCs w:val="22"/>
        </w:rPr>
        <w:t xml:space="preserve"> tablespoons of skimmed milk powder into </w:t>
      </w:r>
      <w:r w:rsidR="00A11004" w:rsidRPr="00276850">
        <w:rPr>
          <w:szCs w:val="22"/>
        </w:rPr>
        <w:t>one</w:t>
      </w:r>
      <w:r w:rsidRPr="00276850">
        <w:rPr>
          <w:szCs w:val="22"/>
        </w:rPr>
        <w:t xml:space="preserve"> pint</w:t>
      </w:r>
      <w:r w:rsidR="00417AC3" w:rsidRPr="00276850">
        <w:rPr>
          <w:szCs w:val="22"/>
        </w:rPr>
        <w:t xml:space="preserve"> (568ml</w:t>
      </w:r>
      <w:r w:rsidRPr="00276850">
        <w:rPr>
          <w:szCs w:val="22"/>
        </w:rPr>
        <w:t>) of whole milk. Mix the powder w</w:t>
      </w:r>
      <w:r w:rsidR="00D51757" w:rsidRPr="00276850">
        <w:rPr>
          <w:szCs w:val="22"/>
        </w:rPr>
        <w:t>ith a small amount of milk</w:t>
      </w:r>
      <w:r w:rsidRPr="00276850">
        <w:rPr>
          <w:szCs w:val="22"/>
        </w:rPr>
        <w:t xml:space="preserve"> to make a paste, then add the remaining milk, stirring continuously. </w:t>
      </w:r>
      <w:r w:rsidR="00D51757" w:rsidRPr="00276850">
        <w:rPr>
          <w:szCs w:val="22"/>
        </w:rPr>
        <w:t>K</w:t>
      </w:r>
      <w:r w:rsidRPr="00276850">
        <w:rPr>
          <w:szCs w:val="22"/>
        </w:rPr>
        <w:t xml:space="preserve">eep it in the fridge to use throughout the day: in drinks, on cereal or when cooking. </w:t>
      </w:r>
    </w:p>
    <w:p w14:paraId="42B22081" w14:textId="7DBFCEB2" w:rsidR="00276850" w:rsidRPr="00276850" w:rsidRDefault="00276850" w:rsidP="00854E12">
      <w:pPr>
        <w:spacing w:after="120"/>
        <w:contextualSpacing w:val="0"/>
        <w:jc w:val="both"/>
        <w:rPr>
          <w:szCs w:val="22"/>
        </w:rPr>
      </w:pPr>
      <w:r>
        <w:rPr>
          <w:noProof/>
          <w:szCs w:val="22"/>
          <w:lang w:eastAsia="en-GB"/>
        </w:rPr>
        <mc:AlternateContent>
          <mc:Choice Requires="wps">
            <w:drawing>
              <wp:anchor distT="0" distB="0" distL="114300" distR="114300" simplePos="0" relativeHeight="251666432" behindDoc="0" locked="0" layoutInCell="1" allowOverlap="1" wp14:anchorId="426978AD" wp14:editId="03300841">
                <wp:simplePos x="0" y="0"/>
                <wp:positionH relativeFrom="column">
                  <wp:posOffset>-5938</wp:posOffset>
                </wp:positionH>
                <wp:positionV relativeFrom="paragraph">
                  <wp:posOffset>125681</wp:posOffset>
                </wp:positionV>
                <wp:extent cx="6626432"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66264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856CA"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9.9pt" to="521.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" strokecolor="#4579b8 [3044]"/>
            </w:pict>
          </mc:Fallback>
        </mc:AlternateContent>
      </w:r>
    </w:p>
    <w:p w14:paraId="78B1608E" w14:textId="48253D56" w:rsidR="0074354B" w:rsidRPr="00276850" w:rsidRDefault="0074354B" w:rsidP="00425BA1">
      <w:pPr>
        <w:pStyle w:val="Heading1"/>
        <w:numPr>
          <w:ilvl w:val="0"/>
          <w:numId w:val="10"/>
        </w:numPr>
        <w:spacing w:after="120"/>
        <w:ind w:left="426" w:hanging="426"/>
        <w:rPr>
          <w:rFonts w:ascii="Arial" w:hAnsi="Arial"/>
        </w:rPr>
      </w:pPr>
      <w:r w:rsidRPr="00276850">
        <w:rPr>
          <w:rFonts w:ascii="Arial" w:hAnsi="Arial"/>
          <w:sz w:val="28"/>
        </w:rPr>
        <w:t>Nourishing drinks and snacks</w:t>
      </w:r>
    </w:p>
    <w:p w14:paraId="75BACFC7" w14:textId="77777777" w:rsidR="00276850" w:rsidRDefault="0074354B" w:rsidP="00276850">
      <w:pPr>
        <w:spacing w:after="120"/>
        <w:contextualSpacing w:val="0"/>
        <w:rPr>
          <w:szCs w:val="22"/>
        </w:rPr>
      </w:pPr>
      <w:r w:rsidRPr="00276850">
        <w:rPr>
          <w:szCs w:val="22"/>
        </w:rPr>
        <w:t xml:space="preserve">Try to have at least </w:t>
      </w:r>
      <w:r w:rsidR="00A11004" w:rsidRPr="00276850">
        <w:rPr>
          <w:b/>
          <w:szCs w:val="22"/>
        </w:rPr>
        <w:t>two</w:t>
      </w:r>
      <w:r w:rsidRPr="00276850">
        <w:rPr>
          <w:b/>
          <w:szCs w:val="22"/>
        </w:rPr>
        <w:t xml:space="preserve"> nourishing drinks or snacks</w:t>
      </w:r>
      <w:r w:rsidRPr="00276850">
        <w:rPr>
          <w:szCs w:val="22"/>
        </w:rPr>
        <w:t xml:space="preserve"> per day, between meals or in the evening.</w:t>
      </w:r>
      <w:r w:rsidR="00E36364" w:rsidRPr="00276850">
        <w:rPr>
          <w:szCs w:val="22"/>
        </w:rPr>
        <w:t xml:space="preserve"> </w:t>
      </w:r>
      <w:r w:rsidRPr="00276850">
        <w:rPr>
          <w:szCs w:val="22"/>
        </w:rPr>
        <w:t xml:space="preserve">Adopting a </w:t>
      </w:r>
      <w:r w:rsidRPr="00276850">
        <w:rPr>
          <w:b/>
          <w:szCs w:val="22"/>
        </w:rPr>
        <w:t>‘little and often’</w:t>
      </w:r>
      <w:r w:rsidRPr="00276850">
        <w:rPr>
          <w:szCs w:val="22"/>
        </w:rPr>
        <w:t xml:space="preserve"> eating pat</w:t>
      </w:r>
      <w:r w:rsidR="0004755D" w:rsidRPr="00276850">
        <w:rPr>
          <w:szCs w:val="22"/>
        </w:rPr>
        <w:t>tern by having small</w:t>
      </w:r>
      <w:r w:rsidRPr="00276850">
        <w:rPr>
          <w:szCs w:val="22"/>
        </w:rPr>
        <w:t xml:space="preserve"> meals,</w:t>
      </w:r>
      <w:r w:rsidR="0004755D" w:rsidRPr="00276850">
        <w:rPr>
          <w:szCs w:val="22"/>
        </w:rPr>
        <w:t xml:space="preserve"> snacks or</w:t>
      </w:r>
      <w:r w:rsidRPr="00276850">
        <w:rPr>
          <w:szCs w:val="22"/>
        </w:rPr>
        <w:t xml:space="preserve"> drinks every two to three hours can really help to increase your</w:t>
      </w:r>
      <w:r w:rsidR="0004755D" w:rsidRPr="00276850">
        <w:rPr>
          <w:szCs w:val="22"/>
        </w:rPr>
        <w:t xml:space="preserve"> nutrient</w:t>
      </w:r>
      <w:r w:rsidRPr="00276850">
        <w:rPr>
          <w:szCs w:val="22"/>
        </w:rPr>
        <w:t xml:space="preserve"> intake.</w:t>
      </w:r>
    </w:p>
    <w:p w14:paraId="09441610" w14:textId="38968FF5" w:rsidR="00D51757" w:rsidRPr="00276850" w:rsidRDefault="00276850" w:rsidP="00276850">
      <w:pPr>
        <w:spacing w:after="120"/>
        <w:contextualSpacing w:val="0"/>
        <w:rPr>
          <w:b/>
          <w:color w:val="0070C0"/>
        </w:rPr>
      </w:pPr>
      <w:r>
        <w:rPr>
          <w:b/>
          <w:color w:val="0070C0"/>
        </w:rPr>
        <w:br/>
      </w:r>
      <w:r w:rsidR="00D51757" w:rsidRPr="00276850">
        <w:rPr>
          <w:b/>
          <w:color w:val="0070C0"/>
          <w:sz w:val="28"/>
        </w:rPr>
        <w:t xml:space="preserve">Nourishing drink ideas: </w:t>
      </w:r>
    </w:p>
    <w:p w14:paraId="74FF07CD" w14:textId="213C73E0" w:rsidR="00D51757" w:rsidRPr="00276850" w:rsidRDefault="00276850" w:rsidP="002F3F89">
      <w:pPr>
        <w:spacing w:after="200" w:line="276" w:lineRule="auto"/>
        <w:contextualSpacing w:val="0"/>
        <w:rPr>
          <w:szCs w:val="22"/>
        </w:rPr>
      </w:pPr>
      <w:r>
        <w:rPr>
          <w:szCs w:val="22"/>
        </w:rPr>
        <w:br/>
      </w:r>
      <w:r w:rsidR="00D51757" w:rsidRPr="00276850">
        <w:rPr>
          <w:szCs w:val="22"/>
        </w:rPr>
        <w:t xml:space="preserve">Ready-made milkshakes, drinks and smoothies, such as </w:t>
      </w:r>
      <w:proofErr w:type="spellStart"/>
      <w:r w:rsidR="00D51757" w:rsidRPr="00276850">
        <w:rPr>
          <w:szCs w:val="22"/>
        </w:rPr>
        <w:t>Frijj</w:t>
      </w:r>
      <w:proofErr w:type="spellEnd"/>
      <w:r w:rsidR="00D51757" w:rsidRPr="00276850">
        <w:rPr>
          <w:szCs w:val="22"/>
          <w:vertAlign w:val="superscript"/>
        </w:rPr>
        <w:t>®</w:t>
      </w:r>
      <w:r w:rsidR="00D51757" w:rsidRPr="00276850">
        <w:rPr>
          <w:szCs w:val="22"/>
        </w:rPr>
        <w:t>, Mars</w:t>
      </w:r>
      <w:r w:rsidR="00D51757" w:rsidRPr="00276850">
        <w:rPr>
          <w:szCs w:val="22"/>
          <w:vertAlign w:val="superscript"/>
        </w:rPr>
        <w:t>®</w:t>
      </w:r>
      <w:r w:rsidR="00D51757" w:rsidRPr="00276850">
        <w:rPr>
          <w:szCs w:val="22"/>
        </w:rPr>
        <w:t xml:space="preserve"> or Yazoo</w:t>
      </w:r>
      <w:r w:rsidR="00D51757" w:rsidRPr="00276850">
        <w:rPr>
          <w:szCs w:val="22"/>
          <w:vertAlign w:val="superscript"/>
        </w:rPr>
        <w:t>®</w:t>
      </w:r>
      <w:r w:rsidR="00D51757" w:rsidRPr="00276850">
        <w:rPr>
          <w:szCs w:val="22"/>
        </w:rPr>
        <w:t>, are available in most super</w:t>
      </w:r>
      <w:r w:rsidR="002F3F89" w:rsidRPr="00276850">
        <w:rPr>
          <w:szCs w:val="22"/>
        </w:rPr>
        <w:t xml:space="preserve">markets and convenience </w:t>
      </w:r>
      <w:r w:rsidR="002F3F89" w:rsidRPr="00276850">
        <w:rPr>
          <w:sz w:val="28"/>
        </w:rPr>
        <w:t xml:space="preserve">stores: </w:t>
      </w:r>
      <w:r w:rsidR="00D51757" w:rsidRPr="00276850">
        <w:rPr>
          <w:sz w:val="28"/>
        </w:rPr>
        <w:t>You</w:t>
      </w:r>
      <w:r w:rsidR="00D51757" w:rsidRPr="00276850">
        <w:rPr>
          <w:szCs w:val="22"/>
        </w:rPr>
        <w:t xml:space="preserve"> could include these in your diet as a nourishing drink. </w:t>
      </w:r>
      <w:r w:rsidR="00D51757" w:rsidRPr="00276850">
        <w:rPr>
          <w:b/>
          <w:szCs w:val="22"/>
        </w:rPr>
        <w:t>Alternatively, make</w:t>
      </w:r>
      <w:r w:rsidR="00D51757" w:rsidRPr="00276850">
        <w:rPr>
          <w:szCs w:val="22"/>
        </w:rPr>
        <w:t xml:space="preserve"> a hot chocolate, milky coffee or malted drink, such as Ovaltine</w:t>
      </w:r>
      <w:r w:rsidR="00D51757" w:rsidRPr="00276850">
        <w:rPr>
          <w:szCs w:val="22"/>
          <w:vertAlign w:val="superscript"/>
        </w:rPr>
        <w:t>®</w:t>
      </w:r>
      <w:r w:rsidR="00D51757" w:rsidRPr="00276850">
        <w:rPr>
          <w:szCs w:val="22"/>
        </w:rPr>
        <w:t xml:space="preserve"> or Horlicks</w:t>
      </w:r>
      <w:r w:rsidR="00D51757" w:rsidRPr="00276850">
        <w:rPr>
          <w:szCs w:val="22"/>
          <w:vertAlign w:val="superscript"/>
        </w:rPr>
        <w:t>®</w:t>
      </w:r>
      <w:r w:rsidR="00D51757" w:rsidRPr="00276850">
        <w:rPr>
          <w:szCs w:val="22"/>
        </w:rPr>
        <w:t>,</w:t>
      </w:r>
      <w:r w:rsidR="00D51757" w:rsidRPr="00276850">
        <w:rPr>
          <w:b/>
          <w:szCs w:val="22"/>
        </w:rPr>
        <w:t xml:space="preserve"> made with fortified milk. </w:t>
      </w:r>
    </w:p>
    <w:p w14:paraId="524A91D7" w14:textId="77777777" w:rsidR="00D51757" w:rsidRPr="00276850" w:rsidRDefault="00D51757" w:rsidP="00466C8C">
      <w:pPr>
        <w:pStyle w:val="Heading1"/>
        <w:rPr>
          <w:rFonts w:ascii="Arial" w:hAnsi="Arial"/>
        </w:rPr>
      </w:pPr>
    </w:p>
    <w:p w14:paraId="57D874CF" w14:textId="76DB3343" w:rsidR="00D51757" w:rsidRPr="00276850" w:rsidRDefault="00D51757" w:rsidP="00466C8C">
      <w:pPr>
        <w:pStyle w:val="Heading1"/>
        <w:rPr>
          <w:rFonts w:ascii="Arial" w:hAnsi="Arial"/>
          <w:sz w:val="28"/>
        </w:rPr>
      </w:pPr>
      <w:r w:rsidRPr="00276850">
        <w:rPr>
          <w:rFonts w:ascii="Arial" w:hAnsi="Arial"/>
          <w:sz w:val="28"/>
        </w:rPr>
        <w:t xml:space="preserve">Nourishing snack ideas: </w:t>
      </w:r>
    </w:p>
    <w:tbl>
      <w:tblPr>
        <w:tblStyle w:val="LightList-Accent41"/>
        <w:tblpPr w:leftFromText="180" w:rightFromText="180" w:vertAnchor="text" w:horzAnchor="margin" w:tblpY="100"/>
        <w:tblW w:w="0" w:type="auto"/>
        <w:tblLayout w:type="fixed"/>
        <w:tblLook w:val="04A0" w:firstRow="1" w:lastRow="0" w:firstColumn="1" w:lastColumn="0" w:noHBand="0" w:noVBand="1"/>
      </w:tblPr>
      <w:tblGrid>
        <w:gridCol w:w="3483"/>
        <w:gridCol w:w="3484"/>
        <w:gridCol w:w="3484"/>
      </w:tblGrid>
      <w:tr w:rsidR="003D6C03" w:rsidRPr="00276850" w14:paraId="20E47BE7" w14:textId="77777777" w:rsidTr="001D678A">
        <w:trPr>
          <w:cnfStyle w:val="100000000000" w:firstRow="1" w:lastRow="0" w:firstColumn="0" w:lastColumn="0" w:oddVBand="0" w:evenVBand="0" w:oddHBand="0"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3483" w:type="dxa"/>
            <w:tcBorders>
              <w:top w:val="single" w:sz="4" w:space="0" w:color="0070C0"/>
              <w:left w:val="single" w:sz="4" w:space="0" w:color="0070C0"/>
              <w:bottom w:val="single" w:sz="4" w:space="0" w:color="0070C0"/>
              <w:right w:val="single" w:sz="4" w:space="0" w:color="4BACC6" w:themeColor="accent5"/>
            </w:tcBorders>
            <w:shd w:val="clear" w:color="auto" w:fill="DEC8EE"/>
          </w:tcPr>
          <w:p w14:paraId="65DC1C58" w14:textId="77777777" w:rsidR="00D51757" w:rsidRPr="00276850" w:rsidRDefault="00D51757" w:rsidP="00A5711E">
            <w:pPr>
              <w:pStyle w:val="ListParagraph"/>
              <w:tabs>
                <w:tab w:val="left" w:pos="284"/>
              </w:tabs>
              <w:contextualSpacing w:val="0"/>
              <w:rPr>
                <w:color w:val="000000" w:themeColor="text1"/>
                <w:sz w:val="22"/>
                <w:szCs w:val="22"/>
              </w:rPr>
            </w:pPr>
          </w:p>
          <w:p w14:paraId="48383655" w14:textId="77777777" w:rsidR="00D51757" w:rsidRPr="00276850" w:rsidRDefault="00D51757" w:rsidP="00276850">
            <w:pPr>
              <w:numPr>
                <w:ilvl w:val="0"/>
                <w:numId w:val="23"/>
              </w:numPr>
              <w:tabs>
                <w:tab w:val="left" w:pos="284"/>
              </w:tabs>
              <w:ind w:left="284" w:hanging="284"/>
              <w:contextualSpacing w:val="0"/>
              <w:rPr>
                <w:b w:val="0"/>
                <w:color w:val="000000" w:themeColor="text1"/>
                <w:sz w:val="22"/>
                <w:szCs w:val="22"/>
              </w:rPr>
            </w:pPr>
            <w:r w:rsidRPr="00276850">
              <w:rPr>
                <w:b w:val="0"/>
                <w:color w:val="000000" w:themeColor="text1"/>
                <w:sz w:val="22"/>
                <w:szCs w:val="22"/>
              </w:rPr>
              <w:t xml:space="preserve">Cheese / cream cheese and crackers </w:t>
            </w:r>
          </w:p>
          <w:p w14:paraId="2F8936F8" w14:textId="77777777" w:rsidR="00D51757" w:rsidRPr="00276850" w:rsidRDefault="00D51757" w:rsidP="00276850">
            <w:pPr>
              <w:numPr>
                <w:ilvl w:val="0"/>
                <w:numId w:val="23"/>
              </w:numPr>
              <w:tabs>
                <w:tab w:val="left" w:pos="284"/>
              </w:tabs>
              <w:ind w:left="284" w:hanging="284"/>
              <w:contextualSpacing w:val="0"/>
              <w:rPr>
                <w:b w:val="0"/>
                <w:color w:val="000000" w:themeColor="text1"/>
                <w:sz w:val="22"/>
                <w:szCs w:val="22"/>
              </w:rPr>
            </w:pPr>
            <w:r w:rsidRPr="00276850">
              <w:rPr>
                <w:b w:val="0"/>
                <w:color w:val="000000" w:themeColor="text1"/>
                <w:sz w:val="22"/>
                <w:szCs w:val="22"/>
              </w:rPr>
              <w:t xml:space="preserve">Avocado on toast </w:t>
            </w:r>
          </w:p>
          <w:p w14:paraId="3E0E84A3" w14:textId="77777777" w:rsidR="00D51757" w:rsidRPr="00276850" w:rsidRDefault="00D51757" w:rsidP="00276850">
            <w:pPr>
              <w:numPr>
                <w:ilvl w:val="0"/>
                <w:numId w:val="23"/>
              </w:numPr>
              <w:tabs>
                <w:tab w:val="left" w:pos="284"/>
              </w:tabs>
              <w:ind w:left="284" w:hanging="284"/>
              <w:contextualSpacing w:val="0"/>
              <w:rPr>
                <w:b w:val="0"/>
                <w:color w:val="000000" w:themeColor="text1"/>
                <w:sz w:val="22"/>
                <w:szCs w:val="22"/>
              </w:rPr>
            </w:pPr>
            <w:r w:rsidRPr="00276850">
              <w:rPr>
                <w:b w:val="0"/>
                <w:color w:val="000000" w:themeColor="text1"/>
                <w:sz w:val="22"/>
                <w:szCs w:val="22"/>
              </w:rPr>
              <w:t xml:space="preserve">Crumpet or bagel with butter </w:t>
            </w:r>
          </w:p>
          <w:p w14:paraId="4E033210" w14:textId="77777777" w:rsidR="00D51757" w:rsidRPr="00276850" w:rsidRDefault="00D51757" w:rsidP="00276850">
            <w:pPr>
              <w:numPr>
                <w:ilvl w:val="0"/>
                <w:numId w:val="23"/>
              </w:numPr>
              <w:tabs>
                <w:tab w:val="left" w:pos="284"/>
              </w:tabs>
              <w:ind w:left="284" w:hanging="284"/>
              <w:contextualSpacing w:val="0"/>
              <w:rPr>
                <w:b w:val="0"/>
                <w:color w:val="000000" w:themeColor="text1"/>
                <w:sz w:val="22"/>
                <w:szCs w:val="22"/>
              </w:rPr>
            </w:pPr>
            <w:r w:rsidRPr="00276850">
              <w:rPr>
                <w:b w:val="0"/>
                <w:color w:val="000000" w:themeColor="text1"/>
                <w:sz w:val="22"/>
                <w:szCs w:val="22"/>
              </w:rPr>
              <w:t xml:space="preserve">Teacake or hot cross bun </w:t>
            </w:r>
          </w:p>
          <w:p w14:paraId="6BA46946" w14:textId="77777777" w:rsidR="00D51757" w:rsidRPr="00276850" w:rsidRDefault="00D51757" w:rsidP="00276850">
            <w:pPr>
              <w:numPr>
                <w:ilvl w:val="0"/>
                <w:numId w:val="23"/>
              </w:numPr>
              <w:tabs>
                <w:tab w:val="left" w:pos="284"/>
              </w:tabs>
              <w:ind w:left="284" w:hanging="284"/>
              <w:contextualSpacing w:val="0"/>
              <w:rPr>
                <w:b w:val="0"/>
                <w:color w:val="000000" w:themeColor="text1"/>
                <w:sz w:val="22"/>
                <w:szCs w:val="22"/>
              </w:rPr>
            </w:pPr>
            <w:r w:rsidRPr="00276850">
              <w:rPr>
                <w:b w:val="0"/>
                <w:color w:val="000000" w:themeColor="text1"/>
                <w:sz w:val="22"/>
                <w:szCs w:val="22"/>
              </w:rPr>
              <w:t xml:space="preserve">A bowl of crisps or nuts </w:t>
            </w:r>
          </w:p>
          <w:p w14:paraId="1D679DFD" w14:textId="77777777" w:rsidR="00D51757" w:rsidRPr="00276850" w:rsidRDefault="00D51757" w:rsidP="00276850">
            <w:pPr>
              <w:numPr>
                <w:ilvl w:val="0"/>
                <w:numId w:val="23"/>
              </w:numPr>
              <w:tabs>
                <w:tab w:val="left" w:pos="284"/>
              </w:tabs>
              <w:ind w:left="284" w:hanging="284"/>
              <w:contextualSpacing w:val="0"/>
              <w:rPr>
                <w:b w:val="0"/>
                <w:color w:val="000000" w:themeColor="text1"/>
                <w:sz w:val="22"/>
                <w:szCs w:val="22"/>
              </w:rPr>
            </w:pPr>
            <w:r w:rsidRPr="00276850">
              <w:rPr>
                <w:b w:val="0"/>
                <w:color w:val="000000" w:themeColor="text1"/>
                <w:sz w:val="22"/>
                <w:szCs w:val="22"/>
              </w:rPr>
              <w:t xml:space="preserve">Egg or tuna mayonnaise sandwich </w:t>
            </w:r>
          </w:p>
          <w:p w14:paraId="2B24BA9E" w14:textId="77777777" w:rsidR="00D51757" w:rsidRPr="00276850" w:rsidRDefault="00D51757" w:rsidP="00276850">
            <w:pPr>
              <w:numPr>
                <w:ilvl w:val="0"/>
                <w:numId w:val="23"/>
              </w:numPr>
              <w:tabs>
                <w:tab w:val="left" w:pos="284"/>
              </w:tabs>
              <w:ind w:left="284" w:hanging="284"/>
              <w:contextualSpacing w:val="0"/>
              <w:rPr>
                <w:b w:val="0"/>
                <w:color w:val="000000" w:themeColor="text1"/>
                <w:sz w:val="22"/>
                <w:szCs w:val="22"/>
              </w:rPr>
            </w:pPr>
            <w:r w:rsidRPr="00276850">
              <w:rPr>
                <w:b w:val="0"/>
                <w:color w:val="000000" w:themeColor="text1"/>
                <w:sz w:val="22"/>
                <w:szCs w:val="22"/>
              </w:rPr>
              <w:t xml:space="preserve">Mini scotch eggs or sausages </w:t>
            </w:r>
          </w:p>
          <w:p w14:paraId="3B1812B8" w14:textId="77777777" w:rsidR="00D51757" w:rsidRPr="00276850" w:rsidRDefault="00D51757" w:rsidP="00D51757">
            <w:pPr>
              <w:tabs>
                <w:tab w:val="left" w:pos="284"/>
              </w:tabs>
              <w:ind w:left="328"/>
              <w:contextualSpacing w:val="0"/>
              <w:rPr>
                <w:b w:val="0"/>
                <w:color w:val="000000" w:themeColor="text1"/>
                <w:sz w:val="22"/>
                <w:szCs w:val="22"/>
              </w:rPr>
            </w:pPr>
          </w:p>
        </w:tc>
        <w:tc>
          <w:tcPr>
            <w:tcW w:w="348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C5E4ED"/>
          </w:tcPr>
          <w:p w14:paraId="00591258" w14:textId="77777777" w:rsidR="00117B23" w:rsidRPr="00276850" w:rsidRDefault="00117B23" w:rsidP="0019763E">
            <w:pPr>
              <w:pStyle w:val="ListParagraph"/>
              <w:tabs>
                <w:tab w:val="left" w:pos="284"/>
              </w:tabs>
              <w:ind w:left="512" w:hanging="283"/>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p>
          <w:p w14:paraId="2592F616" w14:textId="7AA75447" w:rsidR="00D51757" w:rsidRPr="00276850" w:rsidRDefault="00D51757" w:rsidP="00276850">
            <w:pPr>
              <w:pStyle w:val="ListParagraph"/>
              <w:numPr>
                <w:ilvl w:val="0"/>
                <w:numId w:val="12"/>
              </w:numPr>
              <w:tabs>
                <w:tab w:val="left" w:pos="284"/>
              </w:tabs>
              <w:ind w:left="512" w:hanging="451"/>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 xml:space="preserve">Falafel balls and dip </w:t>
            </w:r>
          </w:p>
          <w:p w14:paraId="11F76A49" w14:textId="77777777" w:rsidR="00D51757" w:rsidRPr="00276850" w:rsidRDefault="00D51757" w:rsidP="00276850">
            <w:pPr>
              <w:numPr>
                <w:ilvl w:val="0"/>
                <w:numId w:val="13"/>
              </w:numPr>
              <w:tabs>
                <w:tab w:val="left" w:pos="284"/>
              </w:tabs>
              <w:ind w:left="512" w:hanging="451"/>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Peanut butter on toast</w:t>
            </w:r>
          </w:p>
          <w:p w14:paraId="5BB52026" w14:textId="77777777" w:rsidR="00D51757" w:rsidRPr="00276850" w:rsidRDefault="00D51757" w:rsidP="00276850">
            <w:pPr>
              <w:numPr>
                <w:ilvl w:val="0"/>
                <w:numId w:val="13"/>
              </w:numPr>
              <w:tabs>
                <w:tab w:val="left" w:pos="284"/>
              </w:tabs>
              <w:ind w:left="512" w:hanging="451"/>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 xml:space="preserve">Potato salad with mayonnaise </w:t>
            </w:r>
          </w:p>
          <w:p w14:paraId="4E9F4365" w14:textId="77777777" w:rsidR="00D51757" w:rsidRPr="00276850" w:rsidRDefault="00D51757" w:rsidP="00276850">
            <w:pPr>
              <w:numPr>
                <w:ilvl w:val="0"/>
                <w:numId w:val="13"/>
              </w:numPr>
              <w:tabs>
                <w:tab w:val="left" w:pos="284"/>
              </w:tabs>
              <w:ind w:left="512" w:hanging="451"/>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 xml:space="preserve">Tinned mackerel/salmon </w:t>
            </w:r>
          </w:p>
          <w:p w14:paraId="4EE9619E" w14:textId="77777777" w:rsidR="00D51757" w:rsidRPr="00276850" w:rsidRDefault="00D51757" w:rsidP="00276850">
            <w:pPr>
              <w:numPr>
                <w:ilvl w:val="0"/>
                <w:numId w:val="13"/>
              </w:numPr>
              <w:tabs>
                <w:tab w:val="left" w:pos="284"/>
              </w:tabs>
              <w:ind w:left="512" w:hanging="451"/>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Savoury pastry or pasty</w:t>
            </w:r>
          </w:p>
          <w:p w14:paraId="6A52C1C3" w14:textId="77777777" w:rsidR="00D51757" w:rsidRPr="00276850" w:rsidRDefault="00D51757" w:rsidP="00276850">
            <w:pPr>
              <w:numPr>
                <w:ilvl w:val="0"/>
                <w:numId w:val="13"/>
              </w:numPr>
              <w:tabs>
                <w:tab w:val="left" w:pos="284"/>
              </w:tabs>
              <w:ind w:left="512" w:hanging="451"/>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 xml:space="preserve">Biscuits or chocolate bar </w:t>
            </w:r>
          </w:p>
          <w:p w14:paraId="03E04E1B" w14:textId="77777777" w:rsidR="00D51757" w:rsidRPr="00276850" w:rsidRDefault="00D51757" w:rsidP="00276850">
            <w:pPr>
              <w:numPr>
                <w:ilvl w:val="0"/>
                <w:numId w:val="13"/>
              </w:numPr>
              <w:tabs>
                <w:tab w:val="left" w:pos="284"/>
              </w:tabs>
              <w:ind w:left="512" w:hanging="451"/>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 xml:space="preserve">Boiled egg and buttered soldiers </w:t>
            </w:r>
          </w:p>
          <w:p w14:paraId="4F210360" w14:textId="77777777" w:rsidR="00D51757" w:rsidRPr="00276850" w:rsidRDefault="00D51757" w:rsidP="00276850">
            <w:pPr>
              <w:pStyle w:val="ListParagraph"/>
              <w:numPr>
                <w:ilvl w:val="0"/>
                <w:numId w:val="13"/>
              </w:numPr>
              <w:tabs>
                <w:tab w:val="left" w:pos="284"/>
              </w:tabs>
              <w:ind w:left="512" w:hanging="451"/>
              <w:contextualSpacing w:val="0"/>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276850">
              <w:rPr>
                <w:b w:val="0"/>
                <w:color w:val="000000" w:themeColor="text1"/>
                <w:sz w:val="22"/>
                <w:szCs w:val="22"/>
              </w:rPr>
              <w:t>Hummus and breadsticks</w:t>
            </w:r>
          </w:p>
        </w:tc>
        <w:tc>
          <w:tcPr>
            <w:tcW w:w="348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8CCE4" w:themeFill="accent1" w:themeFillTint="66"/>
          </w:tcPr>
          <w:p w14:paraId="43256C6E" w14:textId="77777777" w:rsidR="00117B23" w:rsidRPr="00276850" w:rsidRDefault="00117B23" w:rsidP="00117B23">
            <w:pPr>
              <w:tabs>
                <w:tab w:val="left" w:pos="284"/>
              </w:tabs>
              <w:ind w:left="208"/>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p>
          <w:p w14:paraId="408B621A" w14:textId="742178D5" w:rsidR="00D51757" w:rsidRPr="00276850" w:rsidRDefault="00D51757" w:rsidP="0019763E">
            <w:pPr>
              <w:numPr>
                <w:ilvl w:val="0"/>
                <w:numId w:val="21"/>
              </w:numPr>
              <w:tabs>
                <w:tab w:val="left" w:pos="576"/>
              </w:tabs>
              <w:ind w:left="292" w:hanging="282"/>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 xml:space="preserve">Thick and creamy yoghurt </w:t>
            </w:r>
          </w:p>
          <w:p w14:paraId="3E3F4C52" w14:textId="77777777" w:rsidR="00D51757" w:rsidRPr="00276850" w:rsidRDefault="00D51757" w:rsidP="0019763E">
            <w:pPr>
              <w:numPr>
                <w:ilvl w:val="0"/>
                <w:numId w:val="21"/>
              </w:numPr>
              <w:tabs>
                <w:tab w:val="left" w:pos="576"/>
              </w:tabs>
              <w:ind w:left="292" w:hanging="282"/>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 xml:space="preserve">Scone with clotted cream and jam </w:t>
            </w:r>
          </w:p>
          <w:p w14:paraId="1D5FCD91" w14:textId="77777777" w:rsidR="00D51757" w:rsidRPr="00276850" w:rsidRDefault="00D51757" w:rsidP="0019763E">
            <w:pPr>
              <w:numPr>
                <w:ilvl w:val="0"/>
                <w:numId w:val="21"/>
              </w:numPr>
              <w:tabs>
                <w:tab w:val="left" w:pos="576"/>
              </w:tabs>
              <w:ind w:left="292" w:hanging="282"/>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 xml:space="preserve">Buttered fruit loaf or malt loaf </w:t>
            </w:r>
          </w:p>
          <w:p w14:paraId="7F5DFD1A" w14:textId="77777777" w:rsidR="00D51757" w:rsidRPr="00276850" w:rsidRDefault="00D51757" w:rsidP="0019763E">
            <w:pPr>
              <w:numPr>
                <w:ilvl w:val="0"/>
                <w:numId w:val="21"/>
              </w:numPr>
              <w:tabs>
                <w:tab w:val="left" w:pos="576"/>
              </w:tabs>
              <w:ind w:left="292" w:hanging="282"/>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 xml:space="preserve">Tinned fruit and ice cream </w:t>
            </w:r>
          </w:p>
          <w:p w14:paraId="53C3CEF2" w14:textId="77777777" w:rsidR="00D51757" w:rsidRPr="00276850" w:rsidRDefault="00D51757" w:rsidP="0019763E">
            <w:pPr>
              <w:numPr>
                <w:ilvl w:val="0"/>
                <w:numId w:val="21"/>
              </w:numPr>
              <w:tabs>
                <w:tab w:val="left" w:pos="576"/>
              </w:tabs>
              <w:ind w:left="292" w:hanging="282"/>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 xml:space="preserve">Flapjack or muesli bar </w:t>
            </w:r>
          </w:p>
          <w:p w14:paraId="19E70789" w14:textId="77777777" w:rsidR="00D51757" w:rsidRPr="00276850" w:rsidRDefault="00D51757" w:rsidP="0019763E">
            <w:pPr>
              <w:pStyle w:val="ListParagraph"/>
              <w:numPr>
                <w:ilvl w:val="0"/>
                <w:numId w:val="21"/>
              </w:numPr>
              <w:tabs>
                <w:tab w:val="left" w:pos="576"/>
              </w:tabs>
              <w:ind w:left="292" w:hanging="282"/>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Whole milk yoghurt with muesli</w:t>
            </w:r>
          </w:p>
          <w:p w14:paraId="4F18E2A4" w14:textId="77777777" w:rsidR="00D51757" w:rsidRPr="00276850" w:rsidRDefault="00D51757" w:rsidP="0019763E">
            <w:pPr>
              <w:pStyle w:val="ListParagraph"/>
              <w:numPr>
                <w:ilvl w:val="0"/>
                <w:numId w:val="21"/>
              </w:numPr>
              <w:tabs>
                <w:tab w:val="left" w:pos="576"/>
              </w:tabs>
              <w:ind w:left="292" w:hanging="282"/>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276850">
              <w:rPr>
                <w:b w:val="0"/>
                <w:color w:val="000000" w:themeColor="text1"/>
                <w:sz w:val="22"/>
                <w:szCs w:val="22"/>
              </w:rPr>
              <w:t xml:space="preserve">Rice pudding </w:t>
            </w:r>
          </w:p>
          <w:p w14:paraId="08BB9F8C" w14:textId="77777777" w:rsidR="00D51757" w:rsidRPr="00276850" w:rsidRDefault="00D51757" w:rsidP="00D51757">
            <w:pPr>
              <w:pStyle w:val="ListParagraph"/>
              <w:tabs>
                <w:tab w:val="left" w:pos="284"/>
              </w:tabs>
              <w:ind w:left="208"/>
              <w:contextualSpacing w:val="0"/>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p>
        </w:tc>
      </w:tr>
    </w:tbl>
    <w:p w14:paraId="72DF8E62" w14:textId="77777777" w:rsidR="00881EFF" w:rsidRPr="00276850" w:rsidRDefault="00881EFF" w:rsidP="00D51757">
      <w:pPr>
        <w:pStyle w:val="Heading2"/>
        <w:pBdr>
          <w:bottom w:val="single" w:sz="4" w:space="1" w:color="0070C0"/>
        </w:pBdr>
        <w:spacing w:line="276" w:lineRule="auto"/>
      </w:pPr>
    </w:p>
    <w:p w14:paraId="3CEA601B" w14:textId="77777777" w:rsidR="00881EFF" w:rsidRPr="00276850" w:rsidRDefault="00881EFF" w:rsidP="00F53F5D">
      <w:pPr>
        <w:pStyle w:val="Heading2"/>
        <w:spacing w:line="276" w:lineRule="auto"/>
      </w:pPr>
    </w:p>
    <w:p w14:paraId="5B9256F1" w14:textId="77777777" w:rsidR="008C298B" w:rsidRPr="00276850" w:rsidRDefault="008C298B" w:rsidP="00941F60">
      <w:pPr>
        <w:pStyle w:val="Heading1"/>
        <w:tabs>
          <w:tab w:val="left" w:pos="284"/>
          <w:tab w:val="left" w:pos="567"/>
        </w:tabs>
        <w:spacing w:after="120"/>
        <w:rPr>
          <w:rFonts w:ascii="Arial" w:hAnsi="Arial"/>
          <w:sz w:val="28"/>
        </w:rPr>
      </w:pPr>
      <w:r w:rsidRPr="00276850">
        <w:rPr>
          <w:rFonts w:ascii="Arial" w:hAnsi="Arial"/>
          <w:sz w:val="28"/>
        </w:rPr>
        <w:t>3. Fortify your meals</w:t>
      </w:r>
    </w:p>
    <w:p w14:paraId="181E4414" w14:textId="77777777" w:rsidR="008C298B" w:rsidRPr="00276850" w:rsidRDefault="008C298B" w:rsidP="008C298B">
      <w:pPr>
        <w:contextualSpacing w:val="0"/>
        <w:rPr>
          <w:szCs w:val="22"/>
        </w:rPr>
      </w:pPr>
      <w:r w:rsidRPr="00276850">
        <w:rPr>
          <w:szCs w:val="22"/>
        </w:rPr>
        <w:t>If you are only able to eat small portions of meals, these can be made more nourishing by adding high energy foods to them. This will mean you are getting more energy from your food without struggling to eat a larger meal.</w:t>
      </w:r>
      <w:r w:rsidRPr="00276850">
        <w:rPr>
          <w:szCs w:val="22"/>
        </w:rPr>
        <w:tab/>
      </w:r>
    </w:p>
    <w:p w14:paraId="2053CE4C" w14:textId="78C8D3FF" w:rsidR="008C298B" w:rsidRPr="00276850" w:rsidRDefault="004845E8" w:rsidP="008C298B">
      <w:pPr>
        <w:spacing w:after="200" w:line="276" w:lineRule="auto"/>
        <w:contextualSpacing w:val="0"/>
        <w:rPr>
          <w:b/>
          <w:szCs w:val="22"/>
        </w:rPr>
      </w:pPr>
      <w:r w:rsidRPr="00276850">
        <w:rPr>
          <w:b/>
          <w:szCs w:val="22"/>
        </w:rPr>
        <w:br/>
        <w:t>T</w:t>
      </w:r>
      <w:r w:rsidR="008C298B" w:rsidRPr="00276850">
        <w:rPr>
          <w:b/>
          <w:szCs w:val="22"/>
        </w:rPr>
        <w:t>o fortify your food</w:t>
      </w:r>
      <w:r w:rsidRPr="00276850">
        <w:rPr>
          <w:b/>
          <w:szCs w:val="22"/>
        </w:rPr>
        <w:t>, add</w:t>
      </w:r>
      <w:r w:rsidR="008C298B" w:rsidRPr="00276850">
        <w:rPr>
          <w:b/>
          <w:szCs w:val="22"/>
        </w:rPr>
        <w:t>:</w:t>
      </w:r>
    </w:p>
    <w:p w14:paraId="4A1E05A9" w14:textId="30B81AF5" w:rsidR="008C298B" w:rsidRPr="00276850" w:rsidRDefault="004845E8" w:rsidP="00466C8C">
      <w:pPr>
        <w:numPr>
          <w:ilvl w:val="0"/>
          <w:numId w:val="20"/>
        </w:numPr>
        <w:spacing w:after="120" w:line="276" w:lineRule="auto"/>
        <w:ind w:left="714" w:hanging="357"/>
        <w:contextualSpacing w:val="0"/>
        <w:rPr>
          <w:szCs w:val="22"/>
        </w:rPr>
      </w:pPr>
      <w:r w:rsidRPr="00276850">
        <w:rPr>
          <w:b/>
          <w:szCs w:val="22"/>
        </w:rPr>
        <w:t>C</w:t>
      </w:r>
      <w:r w:rsidR="008C298B" w:rsidRPr="00276850">
        <w:rPr>
          <w:b/>
          <w:szCs w:val="22"/>
        </w:rPr>
        <w:t>ream</w:t>
      </w:r>
      <w:r w:rsidR="00D51757" w:rsidRPr="00276850">
        <w:rPr>
          <w:b/>
          <w:szCs w:val="22"/>
        </w:rPr>
        <w:t xml:space="preserve">, coconut cream or </w:t>
      </w:r>
      <w:proofErr w:type="spellStart"/>
      <w:r w:rsidR="00D51757" w:rsidRPr="00276850">
        <w:rPr>
          <w:b/>
          <w:szCs w:val="22"/>
        </w:rPr>
        <w:t>Oatly</w:t>
      </w:r>
      <w:proofErr w:type="spellEnd"/>
      <w:r w:rsidR="00D51757" w:rsidRPr="00276850">
        <w:rPr>
          <w:b/>
          <w:szCs w:val="22"/>
        </w:rPr>
        <w:t>™</w:t>
      </w:r>
      <w:r w:rsidR="008C298B" w:rsidRPr="00276850">
        <w:rPr>
          <w:b/>
          <w:szCs w:val="22"/>
        </w:rPr>
        <w:t xml:space="preserve"> </w:t>
      </w:r>
      <w:r w:rsidR="00E721A2" w:rsidRPr="00276850">
        <w:rPr>
          <w:b/>
          <w:szCs w:val="22"/>
        </w:rPr>
        <w:t xml:space="preserve">cream alternative </w:t>
      </w:r>
      <w:r w:rsidR="008C298B" w:rsidRPr="00276850">
        <w:rPr>
          <w:szCs w:val="22"/>
        </w:rPr>
        <w:t xml:space="preserve">to cereals, porridge, sauces, soups, mashed potato and puddings.    </w:t>
      </w:r>
    </w:p>
    <w:p w14:paraId="7CCC0C3E" w14:textId="1FA27045" w:rsidR="008C298B" w:rsidRPr="00276850" w:rsidRDefault="004845E8" w:rsidP="00466C8C">
      <w:pPr>
        <w:numPr>
          <w:ilvl w:val="0"/>
          <w:numId w:val="20"/>
        </w:numPr>
        <w:spacing w:after="120" w:line="276" w:lineRule="auto"/>
        <w:ind w:left="714" w:hanging="357"/>
        <w:contextualSpacing w:val="0"/>
        <w:rPr>
          <w:szCs w:val="22"/>
        </w:rPr>
      </w:pPr>
      <w:r w:rsidRPr="00276850">
        <w:rPr>
          <w:b/>
          <w:szCs w:val="22"/>
        </w:rPr>
        <w:t>E</w:t>
      </w:r>
      <w:r w:rsidR="008C298B" w:rsidRPr="00276850">
        <w:rPr>
          <w:b/>
          <w:szCs w:val="22"/>
        </w:rPr>
        <w:t>vaporated milk</w:t>
      </w:r>
      <w:r w:rsidR="008C298B" w:rsidRPr="00276850">
        <w:rPr>
          <w:szCs w:val="22"/>
        </w:rPr>
        <w:t xml:space="preserve"> to sauces, custard, jellies, tinned fruit, puddings and coffee. </w:t>
      </w:r>
    </w:p>
    <w:p w14:paraId="3AFE9D49" w14:textId="06177FBC" w:rsidR="008C298B" w:rsidRPr="00276850" w:rsidRDefault="004845E8" w:rsidP="00466C8C">
      <w:pPr>
        <w:numPr>
          <w:ilvl w:val="0"/>
          <w:numId w:val="20"/>
        </w:numPr>
        <w:spacing w:after="120" w:line="276" w:lineRule="auto"/>
        <w:ind w:left="714" w:hanging="357"/>
        <w:contextualSpacing w:val="0"/>
        <w:rPr>
          <w:szCs w:val="22"/>
        </w:rPr>
      </w:pPr>
      <w:r w:rsidRPr="00276850">
        <w:rPr>
          <w:b/>
          <w:szCs w:val="22"/>
        </w:rPr>
        <w:t>C</w:t>
      </w:r>
      <w:r w:rsidR="008C298B" w:rsidRPr="00276850">
        <w:rPr>
          <w:b/>
          <w:szCs w:val="22"/>
        </w:rPr>
        <w:t>heese</w:t>
      </w:r>
      <w:r w:rsidR="00BF7AEE" w:rsidRPr="00276850">
        <w:rPr>
          <w:b/>
          <w:szCs w:val="22"/>
        </w:rPr>
        <w:t xml:space="preserve"> or cheese alternative</w:t>
      </w:r>
      <w:r w:rsidR="008C298B" w:rsidRPr="00276850">
        <w:rPr>
          <w:szCs w:val="22"/>
        </w:rPr>
        <w:t xml:space="preserve"> to mashed potato, soups, sauces, baked beans, scrambled egg and vegetables. </w:t>
      </w:r>
    </w:p>
    <w:p w14:paraId="52981773" w14:textId="5AA922C3" w:rsidR="00BF7AEE" w:rsidRPr="00276850" w:rsidRDefault="004845E8" w:rsidP="00466C8C">
      <w:pPr>
        <w:numPr>
          <w:ilvl w:val="0"/>
          <w:numId w:val="20"/>
        </w:numPr>
        <w:spacing w:after="120" w:line="276" w:lineRule="auto"/>
        <w:ind w:left="714" w:hanging="357"/>
        <w:contextualSpacing w:val="0"/>
        <w:rPr>
          <w:szCs w:val="22"/>
        </w:rPr>
      </w:pPr>
      <w:r w:rsidRPr="00276850">
        <w:rPr>
          <w:b/>
          <w:szCs w:val="22"/>
        </w:rPr>
        <w:t>O</w:t>
      </w:r>
      <w:r w:rsidR="00D51757" w:rsidRPr="00276850">
        <w:rPr>
          <w:b/>
          <w:szCs w:val="22"/>
        </w:rPr>
        <w:t>live oil</w:t>
      </w:r>
      <w:r w:rsidR="00BF7AEE" w:rsidRPr="00276850">
        <w:rPr>
          <w:b/>
          <w:szCs w:val="22"/>
        </w:rPr>
        <w:t>, cream cheese</w:t>
      </w:r>
      <w:r w:rsidR="00E721A2" w:rsidRPr="00276850">
        <w:rPr>
          <w:b/>
          <w:szCs w:val="22"/>
        </w:rPr>
        <w:t xml:space="preserve"> or pesto</w:t>
      </w:r>
      <w:r w:rsidR="00D51757" w:rsidRPr="00276850">
        <w:rPr>
          <w:b/>
          <w:szCs w:val="22"/>
        </w:rPr>
        <w:t xml:space="preserve"> </w:t>
      </w:r>
      <w:r w:rsidR="008C298B" w:rsidRPr="00276850">
        <w:rPr>
          <w:szCs w:val="22"/>
        </w:rPr>
        <w:t>to potatoes, vegetables, soup</w:t>
      </w:r>
      <w:r w:rsidR="00D51757" w:rsidRPr="00276850">
        <w:rPr>
          <w:szCs w:val="22"/>
        </w:rPr>
        <w:t xml:space="preserve">s, and pasta. </w:t>
      </w:r>
    </w:p>
    <w:p w14:paraId="54E4CF9C" w14:textId="2D386C15" w:rsidR="008C298B" w:rsidRPr="00276850" w:rsidRDefault="004845E8" w:rsidP="00466C8C">
      <w:pPr>
        <w:numPr>
          <w:ilvl w:val="0"/>
          <w:numId w:val="20"/>
        </w:numPr>
        <w:spacing w:after="120" w:line="276" w:lineRule="auto"/>
        <w:ind w:left="714" w:hanging="357"/>
        <w:contextualSpacing w:val="0"/>
        <w:rPr>
          <w:szCs w:val="22"/>
        </w:rPr>
      </w:pPr>
      <w:r w:rsidRPr="00276850">
        <w:rPr>
          <w:b/>
          <w:szCs w:val="22"/>
        </w:rPr>
        <w:t>B</w:t>
      </w:r>
      <w:r w:rsidR="00BF7AEE" w:rsidRPr="00276850">
        <w:rPr>
          <w:b/>
          <w:szCs w:val="22"/>
        </w:rPr>
        <w:t xml:space="preserve">utter or vegetable fat spread </w:t>
      </w:r>
      <w:r w:rsidR="00BF7AEE" w:rsidRPr="00276850">
        <w:rPr>
          <w:szCs w:val="22"/>
        </w:rPr>
        <w:t xml:space="preserve">liberally for toast and sandwiches  </w:t>
      </w:r>
      <w:r w:rsidR="008C298B" w:rsidRPr="00276850">
        <w:rPr>
          <w:szCs w:val="22"/>
        </w:rPr>
        <w:t xml:space="preserve"> </w:t>
      </w:r>
    </w:p>
    <w:p w14:paraId="616CBD93" w14:textId="60870A25" w:rsidR="008C298B" w:rsidRPr="00276850" w:rsidRDefault="004845E8" w:rsidP="00466C8C">
      <w:pPr>
        <w:numPr>
          <w:ilvl w:val="0"/>
          <w:numId w:val="20"/>
        </w:numPr>
        <w:spacing w:after="120" w:line="276" w:lineRule="auto"/>
        <w:ind w:left="714" w:hanging="357"/>
        <w:contextualSpacing w:val="0"/>
        <w:rPr>
          <w:szCs w:val="22"/>
        </w:rPr>
      </w:pPr>
      <w:r w:rsidRPr="00276850">
        <w:rPr>
          <w:b/>
          <w:szCs w:val="22"/>
        </w:rPr>
        <w:t>J</w:t>
      </w:r>
      <w:r w:rsidR="008C298B" w:rsidRPr="00276850">
        <w:rPr>
          <w:b/>
          <w:szCs w:val="22"/>
        </w:rPr>
        <w:t>am</w:t>
      </w:r>
      <w:r w:rsidR="008C298B" w:rsidRPr="00276850">
        <w:rPr>
          <w:szCs w:val="22"/>
        </w:rPr>
        <w:t xml:space="preserve"> </w:t>
      </w:r>
      <w:r w:rsidR="008C298B" w:rsidRPr="00276850">
        <w:rPr>
          <w:b/>
          <w:szCs w:val="22"/>
        </w:rPr>
        <w:t>or golden syrup</w:t>
      </w:r>
      <w:r w:rsidR="008C298B" w:rsidRPr="00276850">
        <w:rPr>
          <w:szCs w:val="22"/>
        </w:rPr>
        <w:t xml:space="preserve">* to puddings, yoghurts, porridge. </w:t>
      </w:r>
    </w:p>
    <w:p w14:paraId="23B19243" w14:textId="17B82202" w:rsidR="008C298B" w:rsidRPr="00276850" w:rsidRDefault="004845E8" w:rsidP="00466C8C">
      <w:pPr>
        <w:numPr>
          <w:ilvl w:val="0"/>
          <w:numId w:val="20"/>
        </w:numPr>
        <w:spacing w:after="120" w:line="276" w:lineRule="auto"/>
        <w:ind w:left="714" w:hanging="357"/>
        <w:contextualSpacing w:val="0"/>
        <w:rPr>
          <w:szCs w:val="22"/>
        </w:rPr>
      </w:pPr>
      <w:r w:rsidRPr="00276850">
        <w:rPr>
          <w:b/>
          <w:szCs w:val="22"/>
        </w:rPr>
        <w:t>O</w:t>
      </w:r>
      <w:r w:rsidR="008E32E6" w:rsidRPr="00276850">
        <w:rPr>
          <w:b/>
          <w:szCs w:val="22"/>
        </w:rPr>
        <w:t xml:space="preserve">il-based </w:t>
      </w:r>
      <w:r w:rsidR="008C298B" w:rsidRPr="00276850">
        <w:rPr>
          <w:b/>
          <w:szCs w:val="22"/>
        </w:rPr>
        <w:t>salad dressings</w:t>
      </w:r>
      <w:r w:rsidR="008E32E6" w:rsidRPr="00276850">
        <w:rPr>
          <w:b/>
          <w:szCs w:val="22"/>
        </w:rPr>
        <w:t>, oils or</w:t>
      </w:r>
      <w:r w:rsidR="008C298B" w:rsidRPr="00276850">
        <w:rPr>
          <w:b/>
          <w:szCs w:val="22"/>
        </w:rPr>
        <w:t xml:space="preserve"> mayonnaise </w:t>
      </w:r>
      <w:r w:rsidR="008C298B" w:rsidRPr="00276850">
        <w:rPr>
          <w:szCs w:val="22"/>
        </w:rPr>
        <w:t>to salads.</w:t>
      </w:r>
    </w:p>
    <w:p w14:paraId="1703F4E8" w14:textId="6A8FC4F4" w:rsidR="00E721A2" w:rsidRPr="00276850" w:rsidRDefault="004845E8" w:rsidP="00466C8C">
      <w:pPr>
        <w:numPr>
          <w:ilvl w:val="0"/>
          <w:numId w:val="20"/>
        </w:numPr>
        <w:spacing w:after="120" w:line="276" w:lineRule="auto"/>
        <w:ind w:left="714" w:hanging="357"/>
        <w:contextualSpacing w:val="0"/>
        <w:rPr>
          <w:szCs w:val="22"/>
        </w:rPr>
      </w:pPr>
      <w:r w:rsidRPr="00276850">
        <w:rPr>
          <w:b/>
          <w:szCs w:val="22"/>
        </w:rPr>
        <w:t xml:space="preserve">A </w:t>
      </w:r>
      <w:r w:rsidR="00E721A2" w:rsidRPr="00276850">
        <w:rPr>
          <w:b/>
          <w:szCs w:val="22"/>
        </w:rPr>
        <w:t xml:space="preserve">tablespoon of mixed nuts or seeds </w:t>
      </w:r>
      <w:r w:rsidR="00E721A2" w:rsidRPr="00276850">
        <w:rPr>
          <w:szCs w:val="22"/>
        </w:rPr>
        <w:t xml:space="preserve">to salads or breakfast cereals </w:t>
      </w:r>
    </w:p>
    <w:p w14:paraId="65C33D23" w14:textId="1EE6F4C9" w:rsidR="004845E8" w:rsidRPr="00276850" w:rsidRDefault="004845E8" w:rsidP="008C298B">
      <w:pPr>
        <w:numPr>
          <w:ilvl w:val="0"/>
          <w:numId w:val="20"/>
        </w:numPr>
        <w:spacing w:after="200" w:line="276" w:lineRule="auto"/>
        <w:contextualSpacing w:val="0"/>
        <w:rPr>
          <w:szCs w:val="22"/>
        </w:rPr>
      </w:pPr>
      <w:r w:rsidRPr="00276850">
        <w:rPr>
          <w:b/>
          <w:szCs w:val="22"/>
        </w:rPr>
        <w:t xml:space="preserve">Nutritional Yeast flakes </w:t>
      </w:r>
      <w:r w:rsidRPr="00276850">
        <w:rPr>
          <w:szCs w:val="22"/>
        </w:rPr>
        <w:t xml:space="preserve">add plant- based protein to any savoury dish </w:t>
      </w:r>
    </w:p>
    <w:p w14:paraId="26D759EB" w14:textId="1D498CD4" w:rsidR="00FD0F6E" w:rsidRPr="00276850" w:rsidRDefault="00276850" w:rsidP="004845E8">
      <w:pPr>
        <w:rPr>
          <w:sz w:val="22"/>
          <w:szCs w:val="22"/>
        </w:rPr>
      </w:pPr>
      <w:r w:rsidRPr="00276850">
        <w:rPr>
          <w:b/>
          <w:noProof/>
          <w:szCs w:val="22"/>
          <w:lang w:eastAsia="en-GB"/>
        </w:rPr>
        <mc:AlternateContent>
          <mc:Choice Requires="wps">
            <w:drawing>
              <wp:anchor distT="45720" distB="45720" distL="114300" distR="114300" simplePos="0" relativeHeight="251665408" behindDoc="0" locked="0" layoutInCell="1" allowOverlap="1" wp14:anchorId="254B5A45" wp14:editId="52B69D01">
                <wp:simplePos x="0" y="0"/>
                <wp:positionH relativeFrom="margin">
                  <wp:align>center</wp:align>
                </wp:positionH>
                <wp:positionV relativeFrom="paragraph">
                  <wp:posOffset>184150</wp:posOffset>
                </wp:positionV>
                <wp:extent cx="6671945" cy="1139825"/>
                <wp:effectExtent l="0" t="0" r="1460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1139825"/>
                        </a:xfrm>
                        <a:prstGeom prst="rect">
                          <a:avLst/>
                        </a:prstGeom>
                        <a:solidFill>
                          <a:schemeClr val="accent1">
                            <a:lumMod val="40000"/>
                            <a:lumOff val="60000"/>
                          </a:schemeClr>
                        </a:solidFill>
                        <a:ln w="12700">
                          <a:prstDash val="solid"/>
                          <a:headEnd/>
                          <a:tailEnd/>
                        </a:ln>
                        <a:effectLst/>
                      </wps:spPr>
                      <wps:style>
                        <a:lnRef idx="2">
                          <a:schemeClr val="accent1"/>
                        </a:lnRef>
                        <a:fillRef idx="1">
                          <a:schemeClr val="lt1"/>
                        </a:fillRef>
                        <a:effectRef idx="0">
                          <a:schemeClr val="accent1"/>
                        </a:effectRef>
                        <a:fontRef idx="minor">
                          <a:schemeClr val="dk1"/>
                        </a:fontRef>
                      </wps:style>
                      <wps:txbx>
                        <w:txbxContent>
                          <w:p w14:paraId="0FF541F4" w14:textId="5706A81F" w:rsidR="004845E8" w:rsidRPr="00276850" w:rsidRDefault="004845E8" w:rsidP="00466C8C">
                            <w:pPr>
                              <w:pStyle w:val="Heading1"/>
                              <w:shd w:val="clear" w:color="auto" w:fill="B8CCE4" w:themeFill="accent1" w:themeFillTint="66"/>
                              <w:rPr>
                                <w:rFonts w:ascii="Arial" w:hAnsi="Arial"/>
                                <w:sz w:val="28"/>
                              </w:rPr>
                            </w:pPr>
                            <w:r w:rsidRPr="00276850">
                              <w:rPr>
                                <w:rFonts w:ascii="Arial" w:hAnsi="Arial"/>
                                <w:sz w:val="28"/>
                              </w:rPr>
                              <w:t>*</w:t>
                            </w:r>
                            <w:r w:rsidR="00466C8C" w:rsidRPr="00276850">
                              <w:rPr>
                                <w:rFonts w:ascii="Arial" w:hAnsi="Arial"/>
                                <w:sz w:val="28"/>
                              </w:rPr>
                              <w:t>If you have diabetes</w:t>
                            </w:r>
                            <w:r w:rsidRPr="00276850">
                              <w:rPr>
                                <w:rFonts w:ascii="Arial" w:hAnsi="Arial"/>
                                <w:sz w:val="28"/>
                              </w:rPr>
                              <w:t xml:space="preserve">: </w:t>
                            </w:r>
                          </w:p>
                          <w:p w14:paraId="4EEFDA72" w14:textId="4703EE5A" w:rsidR="004845E8" w:rsidRPr="00276850" w:rsidRDefault="004845E8" w:rsidP="004845E8">
                            <w:pPr>
                              <w:spacing w:line="276" w:lineRule="auto"/>
                              <w:rPr>
                                <w:b/>
                                <w:strike/>
                                <w:szCs w:val="22"/>
                              </w:rPr>
                            </w:pPr>
                            <w:r w:rsidRPr="00276850">
                              <w:rPr>
                                <w:szCs w:val="22"/>
                              </w:rPr>
                              <w:t>You can have a</w:t>
                            </w:r>
                            <w:r w:rsidRPr="00276850">
                              <w:rPr>
                                <w:b/>
                                <w:szCs w:val="22"/>
                              </w:rPr>
                              <w:t xml:space="preserve"> </w:t>
                            </w:r>
                            <w:r w:rsidRPr="00276850">
                              <w:rPr>
                                <w:szCs w:val="22"/>
                              </w:rPr>
                              <w:t>moderate amount of sugar containing foods. You may need to avoid large amounts of fruit juices or full</w:t>
                            </w:r>
                            <w:r w:rsidR="00466C8C" w:rsidRPr="00276850">
                              <w:rPr>
                                <w:szCs w:val="22"/>
                              </w:rPr>
                              <w:t xml:space="preserve"> sugar soft drinks and replace </w:t>
                            </w:r>
                            <w:r w:rsidRPr="00276850">
                              <w:rPr>
                                <w:szCs w:val="22"/>
                              </w:rPr>
                              <w:t>them with milk- based dri</w:t>
                            </w:r>
                            <w:r w:rsidR="00466C8C" w:rsidRPr="00276850">
                              <w:rPr>
                                <w:szCs w:val="22"/>
                              </w:rPr>
                              <w:t>nks</w:t>
                            </w:r>
                            <w:r w:rsidRPr="00276850">
                              <w:rPr>
                                <w:szCs w:val="22"/>
                              </w:rPr>
                              <w:t>. You may need to monitor your blood sugars more closely than normal.  Speak to your GP, nurse or diabetes team for more</w:t>
                            </w:r>
                            <w:r w:rsidRPr="00276850">
                              <w:rPr>
                                <w:b/>
                                <w:szCs w:val="22"/>
                              </w:rPr>
                              <w:t xml:space="preserve"> </w:t>
                            </w:r>
                            <w:r w:rsidRPr="00276850">
                              <w:rPr>
                                <w:szCs w:val="22"/>
                              </w:rPr>
                              <w:t xml:space="preserve">information. </w:t>
                            </w:r>
                          </w:p>
                          <w:p w14:paraId="5B893DF9" w14:textId="582EA177" w:rsidR="004845E8" w:rsidRDefault="004845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B5A45" id="_x0000_t202" coordsize="21600,21600" o:spt="202" path="m,l,21600r21600,l21600,xe">
                <v:stroke joinstyle="miter"/>
                <v:path gradientshapeok="t" o:connecttype="rect"/>
              </v:shapetype>
              <v:shape id="Text Box 2" o:spid="_x0000_s1027" type="#_x0000_t202" style="position:absolute;margin-left:0;margin-top:14.5pt;width:525.35pt;height:89.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" fillcolor="#b8cce4 [1300]" strokecolor="#4f81bd [3204]" strokeweight="1pt">
                <v:textbox>
                  <w:txbxContent>
                    <w:p w14:paraId="0FF541F4" w14:textId="5706A81F" w:rsidR="004845E8" w:rsidRPr="00276850" w:rsidRDefault="004845E8" w:rsidP="00466C8C">
                      <w:pPr>
                        <w:pStyle w:val="Heading1"/>
                        <w:shd w:val="clear" w:color="auto" w:fill="B8CCE4" w:themeFill="accent1" w:themeFillTint="66"/>
                        <w:rPr>
                          <w:rFonts w:ascii="Arial" w:hAnsi="Arial"/>
                          <w:sz w:val="28"/>
                        </w:rPr>
                      </w:pPr>
                      <w:r w:rsidRPr="00276850">
                        <w:rPr>
                          <w:rFonts w:ascii="Arial" w:hAnsi="Arial"/>
                          <w:sz w:val="28"/>
                        </w:rPr>
                        <w:t>*</w:t>
                      </w:r>
                      <w:r w:rsidR="00466C8C" w:rsidRPr="00276850">
                        <w:rPr>
                          <w:rFonts w:ascii="Arial" w:hAnsi="Arial"/>
                          <w:sz w:val="28"/>
                        </w:rPr>
                        <w:t>If you have diabetes</w:t>
                      </w:r>
                      <w:r w:rsidRPr="00276850">
                        <w:rPr>
                          <w:rFonts w:ascii="Arial" w:hAnsi="Arial"/>
                          <w:sz w:val="28"/>
                        </w:rPr>
                        <w:t xml:space="preserve">: </w:t>
                      </w:r>
                    </w:p>
                    <w:p w14:paraId="4EEFDA72" w14:textId="4703EE5A" w:rsidR="004845E8" w:rsidRPr="00276850" w:rsidRDefault="004845E8" w:rsidP="004845E8">
                      <w:pPr>
                        <w:spacing w:line="276" w:lineRule="auto"/>
                        <w:rPr>
                          <w:b/>
                          <w:strike/>
                          <w:szCs w:val="22"/>
                        </w:rPr>
                      </w:pPr>
                      <w:r w:rsidRPr="00276850">
                        <w:rPr>
                          <w:szCs w:val="22"/>
                        </w:rPr>
                        <w:t>You can have a</w:t>
                      </w:r>
                      <w:r w:rsidRPr="00276850">
                        <w:rPr>
                          <w:b/>
                          <w:szCs w:val="22"/>
                        </w:rPr>
                        <w:t xml:space="preserve"> </w:t>
                      </w:r>
                      <w:r w:rsidRPr="00276850">
                        <w:rPr>
                          <w:szCs w:val="22"/>
                        </w:rPr>
                        <w:t>moderate amount of sugar containing foods. You may need to avoid large amounts of fruit juices or full</w:t>
                      </w:r>
                      <w:r w:rsidR="00466C8C" w:rsidRPr="00276850">
                        <w:rPr>
                          <w:szCs w:val="22"/>
                        </w:rPr>
                        <w:t xml:space="preserve"> sugar soft drinks and replace </w:t>
                      </w:r>
                      <w:r w:rsidRPr="00276850">
                        <w:rPr>
                          <w:szCs w:val="22"/>
                        </w:rPr>
                        <w:t>them with milk- based dri</w:t>
                      </w:r>
                      <w:r w:rsidR="00466C8C" w:rsidRPr="00276850">
                        <w:rPr>
                          <w:szCs w:val="22"/>
                        </w:rPr>
                        <w:t>nks</w:t>
                      </w:r>
                      <w:r w:rsidRPr="00276850">
                        <w:rPr>
                          <w:szCs w:val="22"/>
                        </w:rPr>
                        <w:t>. You may need to monitor your blood sugars more closely than normal.  Speak to your GP, nurse or diabetes team for more</w:t>
                      </w:r>
                      <w:r w:rsidRPr="00276850">
                        <w:rPr>
                          <w:b/>
                          <w:szCs w:val="22"/>
                        </w:rPr>
                        <w:t xml:space="preserve"> </w:t>
                      </w:r>
                      <w:r w:rsidRPr="00276850">
                        <w:rPr>
                          <w:szCs w:val="22"/>
                        </w:rPr>
                        <w:t xml:space="preserve">information. </w:t>
                      </w:r>
                    </w:p>
                    <w:p w14:paraId="5B893DF9" w14:textId="582EA177" w:rsidR="004845E8" w:rsidRDefault="004845E8"/>
                  </w:txbxContent>
                </v:textbox>
                <w10:wrap type="square" anchorx="margin"/>
              </v:shape>
            </w:pict>
          </mc:Fallback>
        </mc:AlternateContent>
      </w:r>
    </w:p>
    <w:sectPr w:rsidR="00FD0F6E" w:rsidRPr="00276850" w:rsidSect="00276850">
      <w:headerReference w:type="even" r:id="rId8"/>
      <w:headerReference w:type="default" r:id="rId9"/>
      <w:footerReference w:type="even" r:id="rId10"/>
      <w:footerReference w:type="default" r:id="rId11"/>
      <w:type w:val="continuous"/>
      <w:pgSz w:w="11906" w:h="16838"/>
      <w:pgMar w:top="408" w:right="720" w:bottom="720" w:left="720" w:header="708" w:footer="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C0BF0" w14:textId="77777777" w:rsidR="00080696" w:rsidRDefault="00080696" w:rsidP="00034FC0">
      <w:r>
        <w:separator/>
      </w:r>
    </w:p>
  </w:endnote>
  <w:endnote w:type="continuationSeparator" w:id="0">
    <w:p w14:paraId="1080A94E" w14:textId="77777777" w:rsidR="00080696" w:rsidRDefault="00080696" w:rsidP="0003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FA60" w14:textId="0542B5C2" w:rsidR="00147FC0" w:rsidRDefault="00147FC0" w:rsidP="00147FC0">
    <w:pPr>
      <w:pStyle w:val="CCGWFooterBoldblue"/>
    </w:pPr>
    <w:r>
      <w:t>Working together across Surrey Heartlands</w:t>
    </w:r>
  </w:p>
  <w:p w14:paraId="63AFD4DE" w14:textId="77777777" w:rsidR="00147FC0" w:rsidRPr="002136F2" w:rsidRDefault="00147FC0" w:rsidP="00147FC0">
    <w:pPr>
      <w:spacing w:after="120"/>
      <w:jc w:val="center"/>
      <w:rPr>
        <w:sz w:val="20"/>
        <w:szCs w:val="20"/>
      </w:rPr>
    </w:pPr>
    <w:r>
      <w:rPr>
        <w:rStyle w:val="CCGXFooternormalChar"/>
        <w:sz w:val="21"/>
        <w:szCs w:val="21"/>
      </w:rPr>
      <w:t>East Surrey CCG</w:t>
    </w:r>
    <w:r>
      <w:rPr>
        <w:sz w:val="21"/>
        <w:szCs w:val="21"/>
      </w:rPr>
      <w:t xml:space="preserve"> </w:t>
    </w:r>
    <w:r>
      <w:rPr>
        <w:rStyle w:val="CCGWFooterBoldblueChar"/>
        <w:sz w:val="21"/>
        <w:szCs w:val="21"/>
      </w:rPr>
      <w:t>I</w:t>
    </w:r>
    <w:r>
      <w:rPr>
        <w:sz w:val="21"/>
        <w:szCs w:val="21"/>
      </w:rPr>
      <w:t xml:space="preserve"> </w:t>
    </w:r>
    <w:r>
      <w:rPr>
        <w:rStyle w:val="CCGXFooternormalChar"/>
        <w:sz w:val="21"/>
        <w:szCs w:val="21"/>
      </w:rPr>
      <w:t>Guildford and Waverley CCG</w:t>
    </w:r>
    <w:r>
      <w:rPr>
        <w:sz w:val="21"/>
        <w:szCs w:val="21"/>
      </w:rPr>
      <w:t xml:space="preserve"> </w:t>
    </w:r>
    <w:r>
      <w:rPr>
        <w:rStyle w:val="CCGWFooterBoldblueChar"/>
        <w:sz w:val="21"/>
        <w:szCs w:val="21"/>
      </w:rPr>
      <w:t>I</w:t>
    </w:r>
    <w:r>
      <w:rPr>
        <w:sz w:val="21"/>
        <w:szCs w:val="21"/>
      </w:rPr>
      <w:t xml:space="preserve"> North West Surrey CCG </w:t>
    </w:r>
    <w:r>
      <w:rPr>
        <w:rStyle w:val="CCGWFooterBoldblueChar"/>
        <w:sz w:val="21"/>
        <w:szCs w:val="21"/>
      </w:rPr>
      <w:t>I</w:t>
    </w:r>
    <w:r>
      <w:rPr>
        <w:sz w:val="21"/>
        <w:szCs w:val="21"/>
      </w:rPr>
      <w:t xml:space="preserve"> Surrey Downs CCG</w:t>
    </w:r>
  </w:p>
  <w:p w14:paraId="6ACC24B4" w14:textId="6DC6CB03" w:rsidR="00147FC0" w:rsidRPr="00147FC0" w:rsidRDefault="00147FC0" w:rsidP="00147FC0">
    <w:pPr>
      <w:rPr>
        <w:sz w:val="18"/>
        <w:szCs w:val="15"/>
      </w:rPr>
    </w:pPr>
    <w:r>
      <w:rPr>
        <w:sz w:val="18"/>
      </w:rPr>
      <w:t xml:space="preserve">Produced by Community Nutritional Management Specialist Dietitians </w:t>
    </w:r>
    <w:r w:rsidR="004845E8">
      <w:rPr>
        <w:sz w:val="18"/>
        <w:szCs w:val="15"/>
      </w:rPr>
      <w:t>Version 4</w:t>
    </w:r>
    <w:r>
      <w:rPr>
        <w:sz w:val="18"/>
        <w:szCs w:val="15"/>
      </w:rPr>
      <w:t>.0</w:t>
    </w:r>
    <w:r w:rsidRPr="00636C65">
      <w:rPr>
        <w:sz w:val="18"/>
        <w:szCs w:val="15"/>
      </w:rPr>
      <w:t xml:space="preserve"> </w:t>
    </w:r>
    <w:r w:rsidR="004845E8">
      <w:rPr>
        <w:sz w:val="18"/>
        <w:szCs w:val="15"/>
      </w:rPr>
      <w:t xml:space="preserve">November </w:t>
    </w:r>
    <w:r>
      <w:rPr>
        <w:sz w:val="18"/>
        <w:szCs w:val="15"/>
      </w:rPr>
      <w:t>2019</w:t>
    </w:r>
    <w:r w:rsidRPr="00636C65">
      <w:rPr>
        <w:sz w:val="18"/>
        <w:szCs w:val="15"/>
      </w:rPr>
      <w:t xml:space="preserve"> for review </w:t>
    </w:r>
    <w:r w:rsidR="004845E8">
      <w:rPr>
        <w:sz w:val="18"/>
        <w:szCs w:val="15"/>
      </w:rPr>
      <w:t xml:space="preserve">November </w:t>
    </w:r>
    <w:r>
      <w:rPr>
        <w:sz w:val="18"/>
        <w:szCs w:val="15"/>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7445" w14:textId="77777777" w:rsidR="00466C8C" w:rsidRDefault="00466C8C" w:rsidP="00466C8C">
    <w:pPr>
      <w:pStyle w:val="CCGWFooterBoldblue"/>
    </w:pPr>
    <w:r>
      <w:t>Working together across Surrey Heartlands</w:t>
    </w:r>
  </w:p>
  <w:p w14:paraId="6ABD5F18" w14:textId="77777777" w:rsidR="00466C8C" w:rsidRPr="002136F2" w:rsidRDefault="00466C8C" w:rsidP="00466C8C">
    <w:pPr>
      <w:spacing w:after="120"/>
      <w:jc w:val="center"/>
      <w:rPr>
        <w:sz w:val="20"/>
        <w:szCs w:val="20"/>
      </w:rPr>
    </w:pPr>
    <w:r>
      <w:rPr>
        <w:rStyle w:val="CCGXFooternormalChar"/>
        <w:sz w:val="21"/>
        <w:szCs w:val="21"/>
      </w:rPr>
      <w:t>East Surrey CCG</w:t>
    </w:r>
    <w:r>
      <w:rPr>
        <w:sz w:val="21"/>
        <w:szCs w:val="21"/>
      </w:rPr>
      <w:t xml:space="preserve"> </w:t>
    </w:r>
    <w:r>
      <w:rPr>
        <w:rStyle w:val="CCGWFooterBoldblueChar"/>
        <w:sz w:val="21"/>
        <w:szCs w:val="21"/>
      </w:rPr>
      <w:t>I</w:t>
    </w:r>
    <w:r>
      <w:rPr>
        <w:sz w:val="21"/>
        <w:szCs w:val="21"/>
      </w:rPr>
      <w:t xml:space="preserve"> </w:t>
    </w:r>
    <w:r>
      <w:rPr>
        <w:rStyle w:val="CCGXFooternormalChar"/>
        <w:sz w:val="21"/>
        <w:szCs w:val="21"/>
      </w:rPr>
      <w:t>Guildford and Waverley CCG</w:t>
    </w:r>
    <w:r>
      <w:rPr>
        <w:sz w:val="21"/>
        <w:szCs w:val="21"/>
      </w:rPr>
      <w:t xml:space="preserve"> </w:t>
    </w:r>
    <w:r>
      <w:rPr>
        <w:rStyle w:val="CCGWFooterBoldblueChar"/>
        <w:sz w:val="21"/>
        <w:szCs w:val="21"/>
      </w:rPr>
      <w:t>I</w:t>
    </w:r>
    <w:r>
      <w:rPr>
        <w:sz w:val="21"/>
        <w:szCs w:val="21"/>
      </w:rPr>
      <w:t xml:space="preserve"> North West Surrey CCG </w:t>
    </w:r>
    <w:r>
      <w:rPr>
        <w:rStyle w:val="CCGWFooterBoldblueChar"/>
        <w:sz w:val="21"/>
        <w:szCs w:val="21"/>
      </w:rPr>
      <w:t>I</w:t>
    </w:r>
    <w:r>
      <w:rPr>
        <w:sz w:val="21"/>
        <w:szCs w:val="21"/>
      </w:rPr>
      <w:t xml:space="preserve"> Surrey Downs CCG</w:t>
    </w:r>
  </w:p>
  <w:p w14:paraId="7DF6085C" w14:textId="77777777" w:rsidR="00466C8C" w:rsidRPr="00147FC0" w:rsidRDefault="00466C8C" w:rsidP="00466C8C">
    <w:pPr>
      <w:rPr>
        <w:sz w:val="18"/>
        <w:szCs w:val="15"/>
      </w:rPr>
    </w:pPr>
    <w:r>
      <w:rPr>
        <w:sz w:val="18"/>
      </w:rPr>
      <w:t xml:space="preserve">Produced by Community Nutritional Management Specialist Dietitians </w:t>
    </w:r>
    <w:r>
      <w:rPr>
        <w:sz w:val="18"/>
        <w:szCs w:val="15"/>
      </w:rPr>
      <w:t>Version 4.0</w:t>
    </w:r>
    <w:r w:rsidRPr="00636C65">
      <w:rPr>
        <w:sz w:val="18"/>
        <w:szCs w:val="15"/>
      </w:rPr>
      <w:t xml:space="preserve"> </w:t>
    </w:r>
    <w:r>
      <w:rPr>
        <w:sz w:val="18"/>
        <w:szCs w:val="15"/>
      </w:rPr>
      <w:t>November 2019</w:t>
    </w:r>
    <w:r w:rsidRPr="00636C65">
      <w:rPr>
        <w:sz w:val="18"/>
        <w:szCs w:val="15"/>
      </w:rPr>
      <w:t xml:space="preserve"> for review </w:t>
    </w:r>
    <w:r>
      <w:rPr>
        <w:sz w:val="18"/>
        <w:szCs w:val="15"/>
      </w:rPr>
      <w:t>November 2022</w:t>
    </w:r>
  </w:p>
  <w:p w14:paraId="2B8A3EF1" w14:textId="77777777" w:rsidR="00466C8C" w:rsidRDefault="00466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3778A" w14:textId="77777777" w:rsidR="00080696" w:rsidRDefault="00080696" w:rsidP="00034FC0">
      <w:r>
        <w:separator/>
      </w:r>
    </w:p>
  </w:footnote>
  <w:footnote w:type="continuationSeparator" w:id="0">
    <w:p w14:paraId="3BBB74B4" w14:textId="77777777" w:rsidR="00080696" w:rsidRDefault="00080696" w:rsidP="0003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28E0" w14:textId="7DC10971" w:rsidR="004845E8" w:rsidRDefault="004845E8">
    <w:pPr>
      <w:pStyle w:val="Header"/>
    </w:pPr>
    <w:r w:rsidRPr="00F0612D">
      <w:rPr>
        <w:noProof/>
        <w:color w:val="0070C0"/>
        <w:sz w:val="36"/>
        <w:lang w:eastAsia="en-GB"/>
      </w:rPr>
      <w:drawing>
        <wp:anchor distT="0" distB="0" distL="114300" distR="114300" simplePos="0" relativeHeight="251669504" behindDoc="0" locked="0" layoutInCell="1" allowOverlap="1" wp14:anchorId="719429E9" wp14:editId="3CEB9B8E">
          <wp:simplePos x="0" y="0"/>
          <wp:positionH relativeFrom="column">
            <wp:posOffset>5528945</wp:posOffset>
          </wp:positionH>
          <wp:positionV relativeFrom="paragraph">
            <wp:posOffset>-186690</wp:posOffset>
          </wp:positionV>
          <wp:extent cx="890270" cy="359410"/>
          <wp:effectExtent l="0" t="0" r="5080" b="2540"/>
          <wp:wrapNone/>
          <wp:docPr id="351" name="Picture 35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0539" w14:textId="1C0B48C2" w:rsidR="00E632B0" w:rsidRPr="00BD6EBE" w:rsidRDefault="007D3CA2" w:rsidP="008E4C71">
    <w:pPr>
      <w:pStyle w:val="Heading2"/>
      <w:rPr>
        <w:color w:val="0070C0"/>
        <w:sz w:val="36"/>
      </w:rPr>
    </w:pPr>
    <w:r w:rsidRPr="00F0612D">
      <w:rPr>
        <w:noProof/>
        <w:color w:val="0070C0"/>
        <w:sz w:val="36"/>
        <w:lang w:eastAsia="en-GB"/>
      </w:rPr>
      <w:drawing>
        <wp:anchor distT="0" distB="0" distL="114300" distR="114300" simplePos="0" relativeHeight="251667456" behindDoc="0" locked="0" layoutInCell="1" allowOverlap="1" wp14:anchorId="57D2D487" wp14:editId="3E48D0E7">
          <wp:simplePos x="0" y="0"/>
          <wp:positionH relativeFrom="column">
            <wp:posOffset>5734367</wp:posOffset>
          </wp:positionH>
          <wp:positionV relativeFrom="paragraph">
            <wp:posOffset>-188912</wp:posOffset>
          </wp:positionV>
          <wp:extent cx="890270" cy="359410"/>
          <wp:effectExtent l="0" t="0" r="5080" b="2540"/>
          <wp:wrapNone/>
          <wp:docPr id="352" name="Picture 35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14:sizeRelH relativeFrom="page">
            <wp14:pctWidth>0</wp14:pctWidth>
          </wp14:sizeRelH>
          <wp14:sizeRelV relativeFrom="page">
            <wp14:pctHeight>0</wp14:pctHeight>
          </wp14:sizeRelV>
        </wp:anchor>
      </w:drawing>
    </w:r>
    <w:r w:rsidR="00E632B0" w:rsidRPr="00F0612D">
      <w:rPr>
        <w:i/>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5FC"/>
    <w:multiLevelType w:val="hybridMultilevel"/>
    <w:tmpl w:val="7F7C4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2301C"/>
    <w:multiLevelType w:val="hybridMultilevel"/>
    <w:tmpl w:val="9AF426A8"/>
    <w:lvl w:ilvl="0" w:tplc="DCF2E76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7E5F"/>
    <w:multiLevelType w:val="hybridMultilevel"/>
    <w:tmpl w:val="0B1C9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15EC3"/>
    <w:multiLevelType w:val="hybridMultilevel"/>
    <w:tmpl w:val="34E244E4"/>
    <w:lvl w:ilvl="0" w:tplc="D4DA449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84DA8"/>
    <w:multiLevelType w:val="hybridMultilevel"/>
    <w:tmpl w:val="E57A4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F9206C"/>
    <w:multiLevelType w:val="hybridMultilevel"/>
    <w:tmpl w:val="B5680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04136F"/>
    <w:multiLevelType w:val="hybridMultilevel"/>
    <w:tmpl w:val="5468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428D3"/>
    <w:multiLevelType w:val="hybridMultilevel"/>
    <w:tmpl w:val="4F20F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AB0AD3"/>
    <w:multiLevelType w:val="hybridMultilevel"/>
    <w:tmpl w:val="AEA47938"/>
    <w:lvl w:ilvl="0" w:tplc="D4DA449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D03DB"/>
    <w:multiLevelType w:val="hybridMultilevel"/>
    <w:tmpl w:val="4B128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966BE5"/>
    <w:multiLevelType w:val="hybridMultilevel"/>
    <w:tmpl w:val="1BEE0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9C1C0A"/>
    <w:multiLevelType w:val="hybridMultilevel"/>
    <w:tmpl w:val="91A879D0"/>
    <w:lvl w:ilvl="0" w:tplc="96522C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E566E"/>
    <w:multiLevelType w:val="hybridMultilevel"/>
    <w:tmpl w:val="0290A878"/>
    <w:lvl w:ilvl="0" w:tplc="7EC4962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57CC0"/>
    <w:multiLevelType w:val="hybridMultilevel"/>
    <w:tmpl w:val="8E2A62F4"/>
    <w:lvl w:ilvl="0" w:tplc="DCF2E76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8187B"/>
    <w:multiLevelType w:val="hybridMultilevel"/>
    <w:tmpl w:val="0C86E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8F3A83"/>
    <w:multiLevelType w:val="hybridMultilevel"/>
    <w:tmpl w:val="3F44619C"/>
    <w:lvl w:ilvl="0" w:tplc="508C8232">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0145D"/>
    <w:multiLevelType w:val="hybridMultilevel"/>
    <w:tmpl w:val="85C09394"/>
    <w:lvl w:ilvl="0" w:tplc="D2382428">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B44B2"/>
    <w:multiLevelType w:val="hybridMultilevel"/>
    <w:tmpl w:val="2E0A87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2F035B2"/>
    <w:multiLevelType w:val="hybridMultilevel"/>
    <w:tmpl w:val="B52E28D8"/>
    <w:lvl w:ilvl="0" w:tplc="58AAEA5C">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12018"/>
    <w:multiLevelType w:val="hybridMultilevel"/>
    <w:tmpl w:val="DA044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8C2413"/>
    <w:multiLevelType w:val="hybridMultilevel"/>
    <w:tmpl w:val="5468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363C2"/>
    <w:multiLevelType w:val="hybridMultilevel"/>
    <w:tmpl w:val="EE62EC1A"/>
    <w:lvl w:ilvl="0" w:tplc="D2382428">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B6F2F"/>
    <w:multiLevelType w:val="hybridMultilevel"/>
    <w:tmpl w:val="6A98E1F6"/>
    <w:lvl w:ilvl="0" w:tplc="AF7A740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10"/>
  </w:num>
  <w:num w:numId="6">
    <w:abstractNumId w:val="5"/>
  </w:num>
  <w:num w:numId="7">
    <w:abstractNumId w:val="2"/>
  </w:num>
  <w:num w:numId="8">
    <w:abstractNumId w:val="15"/>
  </w:num>
  <w:num w:numId="9">
    <w:abstractNumId w:val="6"/>
  </w:num>
  <w:num w:numId="10">
    <w:abstractNumId w:val="14"/>
  </w:num>
  <w:num w:numId="11">
    <w:abstractNumId w:val="17"/>
  </w:num>
  <w:num w:numId="12">
    <w:abstractNumId w:val="16"/>
  </w:num>
  <w:num w:numId="13">
    <w:abstractNumId w:val="21"/>
  </w:num>
  <w:num w:numId="14">
    <w:abstractNumId w:val="8"/>
  </w:num>
  <w:num w:numId="15">
    <w:abstractNumId w:val="20"/>
  </w:num>
  <w:num w:numId="16">
    <w:abstractNumId w:val="18"/>
  </w:num>
  <w:num w:numId="17">
    <w:abstractNumId w:val="19"/>
  </w:num>
  <w:num w:numId="18">
    <w:abstractNumId w:val="13"/>
  </w:num>
  <w:num w:numId="19">
    <w:abstractNumId w:val="11"/>
  </w:num>
  <w:num w:numId="20">
    <w:abstractNumId w:val="22"/>
  </w:num>
  <w:num w:numId="21">
    <w:abstractNumId w:val="1"/>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78"/>
    <w:rsid w:val="00002B56"/>
    <w:rsid w:val="000244A5"/>
    <w:rsid w:val="00027666"/>
    <w:rsid w:val="00034FC0"/>
    <w:rsid w:val="0004755D"/>
    <w:rsid w:val="00077A99"/>
    <w:rsid w:val="00080696"/>
    <w:rsid w:val="000B09A1"/>
    <w:rsid w:val="00104264"/>
    <w:rsid w:val="00117B23"/>
    <w:rsid w:val="0012648F"/>
    <w:rsid w:val="00147FC0"/>
    <w:rsid w:val="00151C37"/>
    <w:rsid w:val="00165CCC"/>
    <w:rsid w:val="00183234"/>
    <w:rsid w:val="00191885"/>
    <w:rsid w:val="00196E0C"/>
    <w:rsid w:val="0019763E"/>
    <w:rsid w:val="001A34A0"/>
    <w:rsid w:val="001B5E7E"/>
    <w:rsid w:val="001D678A"/>
    <w:rsid w:val="001D7BF4"/>
    <w:rsid w:val="001E1626"/>
    <w:rsid w:val="002407E8"/>
    <w:rsid w:val="00247BD8"/>
    <w:rsid w:val="00250D8F"/>
    <w:rsid w:val="00276850"/>
    <w:rsid w:val="0029192B"/>
    <w:rsid w:val="002B59E9"/>
    <w:rsid w:val="002D0D56"/>
    <w:rsid w:val="002D2986"/>
    <w:rsid w:val="002E4040"/>
    <w:rsid w:val="002F3F89"/>
    <w:rsid w:val="002F7CC4"/>
    <w:rsid w:val="00310B37"/>
    <w:rsid w:val="003642AF"/>
    <w:rsid w:val="00396770"/>
    <w:rsid w:val="003D6C03"/>
    <w:rsid w:val="003F0909"/>
    <w:rsid w:val="003F4882"/>
    <w:rsid w:val="003F70FB"/>
    <w:rsid w:val="00417AC3"/>
    <w:rsid w:val="00425BA1"/>
    <w:rsid w:val="00466C8C"/>
    <w:rsid w:val="00475B08"/>
    <w:rsid w:val="004845E8"/>
    <w:rsid w:val="00501873"/>
    <w:rsid w:val="00537881"/>
    <w:rsid w:val="00553ED4"/>
    <w:rsid w:val="00575168"/>
    <w:rsid w:val="00590887"/>
    <w:rsid w:val="005E3583"/>
    <w:rsid w:val="005E5FD6"/>
    <w:rsid w:val="005E676E"/>
    <w:rsid w:val="005E7110"/>
    <w:rsid w:val="005F15A3"/>
    <w:rsid w:val="00614B90"/>
    <w:rsid w:val="00623A7D"/>
    <w:rsid w:val="0065298B"/>
    <w:rsid w:val="00660824"/>
    <w:rsid w:val="00680D2E"/>
    <w:rsid w:val="006A5E2F"/>
    <w:rsid w:val="006C7C17"/>
    <w:rsid w:val="0070781E"/>
    <w:rsid w:val="00727790"/>
    <w:rsid w:val="00735608"/>
    <w:rsid w:val="00735D41"/>
    <w:rsid w:val="0074354B"/>
    <w:rsid w:val="007A46E1"/>
    <w:rsid w:val="007C5D75"/>
    <w:rsid w:val="007D3CA2"/>
    <w:rsid w:val="00815FD8"/>
    <w:rsid w:val="00821497"/>
    <w:rsid w:val="00837205"/>
    <w:rsid w:val="00854E12"/>
    <w:rsid w:val="00881EFF"/>
    <w:rsid w:val="00894276"/>
    <w:rsid w:val="008A1D78"/>
    <w:rsid w:val="008C298B"/>
    <w:rsid w:val="008E32E6"/>
    <w:rsid w:val="008E4C71"/>
    <w:rsid w:val="00912A85"/>
    <w:rsid w:val="00941F60"/>
    <w:rsid w:val="009430C8"/>
    <w:rsid w:val="00985792"/>
    <w:rsid w:val="009F14B5"/>
    <w:rsid w:val="009F2697"/>
    <w:rsid w:val="00A07669"/>
    <w:rsid w:val="00A11004"/>
    <w:rsid w:val="00A2255D"/>
    <w:rsid w:val="00A3621D"/>
    <w:rsid w:val="00A5711E"/>
    <w:rsid w:val="00A87D05"/>
    <w:rsid w:val="00A959DB"/>
    <w:rsid w:val="00A96827"/>
    <w:rsid w:val="00AB4855"/>
    <w:rsid w:val="00AD2BC4"/>
    <w:rsid w:val="00B061E3"/>
    <w:rsid w:val="00B231A9"/>
    <w:rsid w:val="00B54E3B"/>
    <w:rsid w:val="00B850FD"/>
    <w:rsid w:val="00B95681"/>
    <w:rsid w:val="00B974BA"/>
    <w:rsid w:val="00BC185C"/>
    <w:rsid w:val="00BD6EBE"/>
    <w:rsid w:val="00BE3E93"/>
    <w:rsid w:val="00BF7AEE"/>
    <w:rsid w:val="00C2708C"/>
    <w:rsid w:val="00C523C4"/>
    <w:rsid w:val="00C60CEE"/>
    <w:rsid w:val="00C61C7F"/>
    <w:rsid w:val="00C6553D"/>
    <w:rsid w:val="00C75052"/>
    <w:rsid w:val="00C77AAF"/>
    <w:rsid w:val="00C91E4F"/>
    <w:rsid w:val="00C9477B"/>
    <w:rsid w:val="00CB5269"/>
    <w:rsid w:val="00CD083C"/>
    <w:rsid w:val="00D04E70"/>
    <w:rsid w:val="00D05566"/>
    <w:rsid w:val="00D37227"/>
    <w:rsid w:val="00D42A94"/>
    <w:rsid w:val="00D51757"/>
    <w:rsid w:val="00D53AE2"/>
    <w:rsid w:val="00D565B0"/>
    <w:rsid w:val="00D720C9"/>
    <w:rsid w:val="00D83BCD"/>
    <w:rsid w:val="00DC2A42"/>
    <w:rsid w:val="00E115B2"/>
    <w:rsid w:val="00E21124"/>
    <w:rsid w:val="00E25C77"/>
    <w:rsid w:val="00E36364"/>
    <w:rsid w:val="00E51BAA"/>
    <w:rsid w:val="00E56993"/>
    <w:rsid w:val="00E632B0"/>
    <w:rsid w:val="00E6489C"/>
    <w:rsid w:val="00E721A2"/>
    <w:rsid w:val="00EA6379"/>
    <w:rsid w:val="00EC3677"/>
    <w:rsid w:val="00EC3946"/>
    <w:rsid w:val="00EE32F6"/>
    <w:rsid w:val="00EE6F75"/>
    <w:rsid w:val="00F0612D"/>
    <w:rsid w:val="00F06AD4"/>
    <w:rsid w:val="00F25859"/>
    <w:rsid w:val="00F53F5D"/>
    <w:rsid w:val="00F6296D"/>
    <w:rsid w:val="00F6385E"/>
    <w:rsid w:val="00F94244"/>
    <w:rsid w:val="00FD0F6E"/>
    <w:rsid w:val="00FD7239"/>
    <w:rsid w:val="00FE4147"/>
    <w:rsid w:val="00FE5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2C64D"/>
  <w15:docId w15:val="{DCF4425B-254D-4AAB-AB10-6BC80A67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C0"/>
    <w:pPr>
      <w:spacing w:after="0" w:line="240" w:lineRule="auto"/>
      <w:contextualSpacing/>
    </w:pPr>
    <w:rPr>
      <w:rFonts w:ascii="Arial" w:hAnsi="Arial" w:cs="Arial"/>
      <w:sz w:val="24"/>
      <w:szCs w:val="24"/>
    </w:rPr>
  </w:style>
  <w:style w:type="paragraph" w:styleId="Heading1">
    <w:name w:val="heading 1"/>
    <w:basedOn w:val="Normal"/>
    <w:next w:val="Normal"/>
    <w:link w:val="Heading1Char"/>
    <w:uiPriority w:val="9"/>
    <w:qFormat/>
    <w:rsid w:val="00466C8C"/>
    <w:pPr>
      <w:shd w:val="clear" w:color="auto" w:fill="FFFFFF" w:themeFill="background1"/>
      <w:jc w:val="both"/>
      <w:outlineLvl w:val="0"/>
    </w:pPr>
    <w:rPr>
      <w:rFonts w:ascii="Verdana" w:hAnsi="Verdana"/>
      <w:b/>
      <w:color w:val="0070C0"/>
    </w:rPr>
  </w:style>
  <w:style w:type="paragraph" w:styleId="Heading2">
    <w:name w:val="heading 2"/>
    <w:basedOn w:val="Normal"/>
    <w:next w:val="Normal"/>
    <w:link w:val="Heading2Char"/>
    <w:uiPriority w:val="9"/>
    <w:unhideWhenUsed/>
    <w:qFormat/>
    <w:rsid w:val="00034FC0"/>
    <w:pPr>
      <w:outlineLvl w:val="1"/>
    </w:pPr>
    <w:rPr>
      <w:b/>
      <w:color w:val="005EB8"/>
    </w:rPr>
  </w:style>
  <w:style w:type="paragraph" w:styleId="Heading3">
    <w:name w:val="heading 3"/>
    <w:basedOn w:val="Normal"/>
    <w:next w:val="Normal"/>
    <w:link w:val="Heading3Char"/>
    <w:uiPriority w:val="9"/>
    <w:unhideWhenUsed/>
    <w:qFormat/>
    <w:rsid w:val="001A34A0"/>
    <w:pPr>
      <w:jc w:val="both"/>
      <w:outlineLvl w:val="2"/>
    </w:pPr>
    <w:rPr>
      <w:sz w:val="28"/>
      <w:szCs w:val="28"/>
    </w:rPr>
  </w:style>
  <w:style w:type="paragraph" w:styleId="Heading4">
    <w:name w:val="heading 4"/>
    <w:basedOn w:val="Normal"/>
    <w:next w:val="Normal"/>
    <w:link w:val="Heading4Char"/>
    <w:uiPriority w:val="9"/>
    <w:unhideWhenUsed/>
    <w:qFormat/>
    <w:rsid w:val="00D42A94"/>
    <w:pPr>
      <w:jc w:val="both"/>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D78"/>
    <w:pPr>
      <w:tabs>
        <w:tab w:val="center" w:pos="4513"/>
        <w:tab w:val="right" w:pos="9026"/>
      </w:tabs>
    </w:pPr>
  </w:style>
  <w:style w:type="character" w:customStyle="1" w:styleId="HeaderChar">
    <w:name w:val="Header Char"/>
    <w:basedOn w:val="DefaultParagraphFont"/>
    <w:link w:val="Header"/>
    <w:uiPriority w:val="99"/>
    <w:rsid w:val="008A1D78"/>
  </w:style>
  <w:style w:type="paragraph" w:styleId="Footer">
    <w:name w:val="footer"/>
    <w:basedOn w:val="Normal"/>
    <w:link w:val="FooterChar"/>
    <w:uiPriority w:val="99"/>
    <w:unhideWhenUsed/>
    <w:rsid w:val="008A1D78"/>
    <w:pPr>
      <w:tabs>
        <w:tab w:val="center" w:pos="4513"/>
        <w:tab w:val="right" w:pos="9026"/>
      </w:tabs>
    </w:pPr>
  </w:style>
  <w:style w:type="character" w:customStyle="1" w:styleId="FooterChar">
    <w:name w:val="Footer Char"/>
    <w:basedOn w:val="DefaultParagraphFont"/>
    <w:link w:val="Footer"/>
    <w:uiPriority w:val="99"/>
    <w:rsid w:val="008A1D78"/>
  </w:style>
  <w:style w:type="paragraph" w:styleId="BalloonText">
    <w:name w:val="Balloon Text"/>
    <w:basedOn w:val="Normal"/>
    <w:link w:val="BalloonTextChar"/>
    <w:uiPriority w:val="99"/>
    <w:semiHidden/>
    <w:unhideWhenUsed/>
    <w:rsid w:val="008A1D78"/>
    <w:rPr>
      <w:rFonts w:ascii="Tahoma" w:hAnsi="Tahoma" w:cs="Tahoma"/>
      <w:sz w:val="16"/>
      <w:szCs w:val="16"/>
    </w:rPr>
  </w:style>
  <w:style w:type="character" w:customStyle="1" w:styleId="BalloonTextChar">
    <w:name w:val="Balloon Text Char"/>
    <w:basedOn w:val="DefaultParagraphFont"/>
    <w:link w:val="BalloonText"/>
    <w:uiPriority w:val="99"/>
    <w:semiHidden/>
    <w:rsid w:val="008A1D78"/>
    <w:rPr>
      <w:rFonts w:ascii="Tahoma" w:hAnsi="Tahoma" w:cs="Tahoma"/>
      <w:sz w:val="16"/>
      <w:szCs w:val="16"/>
    </w:rPr>
  </w:style>
  <w:style w:type="paragraph" w:styleId="ListParagraph">
    <w:name w:val="List Paragraph"/>
    <w:basedOn w:val="Normal"/>
    <w:uiPriority w:val="34"/>
    <w:qFormat/>
    <w:rsid w:val="00B061E3"/>
    <w:pPr>
      <w:ind w:left="720"/>
    </w:pPr>
  </w:style>
  <w:style w:type="character" w:styleId="CommentReference">
    <w:name w:val="annotation reference"/>
    <w:basedOn w:val="DefaultParagraphFont"/>
    <w:uiPriority w:val="99"/>
    <w:semiHidden/>
    <w:unhideWhenUsed/>
    <w:rsid w:val="000B09A1"/>
    <w:rPr>
      <w:sz w:val="16"/>
      <w:szCs w:val="16"/>
    </w:rPr>
  </w:style>
  <w:style w:type="paragraph" w:styleId="CommentText">
    <w:name w:val="annotation text"/>
    <w:basedOn w:val="Normal"/>
    <w:link w:val="CommentTextChar"/>
    <w:uiPriority w:val="99"/>
    <w:semiHidden/>
    <w:unhideWhenUsed/>
    <w:rsid w:val="000B09A1"/>
    <w:rPr>
      <w:sz w:val="20"/>
      <w:szCs w:val="20"/>
    </w:rPr>
  </w:style>
  <w:style w:type="character" w:customStyle="1" w:styleId="CommentTextChar">
    <w:name w:val="Comment Text Char"/>
    <w:basedOn w:val="DefaultParagraphFont"/>
    <w:link w:val="CommentText"/>
    <w:uiPriority w:val="99"/>
    <w:semiHidden/>
    <w:rsid w:val="000B09A1"/>
    <w:rPr>
      <w:sz w:val="20"/>
      <w:szCs w:val="20"/>
    </w:rPr>
  </w:style>
  <w:style w:type="paragraph" w:styleId="CommentSubject">
    <w:name w:val="annotation subject"/>
    <w:basedOn w:val="CommentText"/>
    <w:next w:val="CommentText"/>
    <w:link w:val="CommentSubjectChar"/>
    <w:uiPriority w:val="99"/>
    <w:semiHidden/>
    <w:unhideWhenUsed/>
    <w:rsid w:val="000B09A1"/>
    <w:rPr>
      <w:b/>
      <w:bCs/>
    </w:rPr>
  </w:style>
  <w:style w:type="character" w:customStyle="1" w:styleId="CommentSubjectChar">
    <w:name w:val="Comment Subject Char"/>
    <w:basedOn w:val="CommentTextChar"/>
    <w:link w:val="CommentSubject"/>
    <w:uiPriority w:val="99"/>
    <w:semiHidden/>
    <w:rsid w:val="000B09A1"/>
    <w:rPr>
      <w:b/>
      <w:bCs/>
      <w:sz w:val="20"/>
      <w:szCs w:val="20"/>
    </w:rPr>
  </w:style>
  <w:style w:type="character" w:customStyle="1" w:styleId="Heading2Char">
    <w:name w:val="Heading 2 Char"/>
    <w:basedOn w:val="DefaultParagraphFont"/>
    <w:link w:val="Heading2"/>
    <w:uiPriority w:val="9"/>
    <w:rsid w:val="00034FC0"/>
    <w:rPr>
      <w:rFonts w:ascii="Arial" w:hAnsi="Arial" w:cs="Arial"/>
      <w:b/>
      <w:color w:val="005EB8"/>
      <w:sz w:val="24"/>
      <w:szCs w:val="24"/>
    </w:rPr>
  </w:style>
  <w:style w:type="character" w:customStyle="1" w:styleId="Heading3Char">
    <w:name w:val="Heading 3 Char"/>
    <w:basedOn w:val="DefaultParagraphFont"/>
    <w:link w:val="Heading3"/>
    <w:uiPriority w:val="9"/>
    <w:rsid w:val="001A34A0"/>
    <w:rPr>
      <w:rFonts w:ascii="Arial" w:hAnsi="Arial" w:cs="Arial"/>
      <w:sz w:val="28"/>
      <w:szCs w:val="28"/>
    </w:rPr>
  </w:style>
  <w:style w:type="character" w:customStyle="1" w:styleId="Heading4Char">
    <w:name w:val="Heading 4 Char"/>
    <w:basedOn w:val="DefaultParagraphFont"/>
    <w:link w:val="Heading4"/>
    <w:uiPriority w:val="9"/>
    <w:rsid w:val="00D42A94"/>
    <w:rPr>
      <w:rFonts w:ascii="Arial" w:hAnsi="Arial" w:cs="Arial"/>
      <w:b/>
      <w:i/>
      <w:sz w:val="24"/>
      <w:szCs w:val="24"/>
    </w:rPr>
  </w:style>
  <w:style w:type="paragraph" w:customStyle="1" w:styleId="CCGWFooterBoldblue">
    <w:name w:val="CCG W Footer Bold blue"/>
    <w:basedOn w:val="Normal"/>
    <w:link w:val="CCGWFooterBoldblueChar"/>
    <w:qFormat/>
    <w:rsid w:val="00F53F5D"/>
    <w:pPr>
      <w:spacing w:after="120" w:line="276" w:lineRule="auto"/>
      <w:contextualSpacing w:val="0"/>
      <w:jc w:val="center"/>
    </w:pPr>
    <w:rPr>
      <w:rFonts w:cstheme="minorBidi"/>
      <w:b/>
      <w:color w:val="005EB8"/>
      <w:szCs w:val="22"/>
    </w:rPr>
  </w:style>
  <w:style w:type="character" w:customStyle="1" w:styleId="CCGWFooterBoldblueChar">
    <w:name w:val="CCG W Footer Bold blue Char"/>
    <w:basedOn w:val="DefaultParagraphFont"/>
    <w:link w:val="CCGWFooterBoldblue"/>
    <w:rsid w:val="00F53F5D"/>
    <w:rPr>
      <w:rFonts w:ascii="Arial" w:hAnsi="Arial"/>
      <w:b/>
      <w:color w:val="005EB8"/>
      <w:sz w:val="24"/>
    </w:rPr>
  </w:style>
  <w:style w:type="paragraph" w:customStyle="1" w:styleId="CCGXFooternormal">
    <w:name w:val="CCG X Footer normal"/>
    <w:basedOn w:val="Normal"/>
    <w:link w:val="CCGXFooternormalChar"/>
    <w:qFormat/>
    <w:rsid w:val="00F53F5D"/>
    <w:pPr>
      <w:spacing w:after="120" w:line="276" w:lineRule="auto"/>
      <w:contextualSpacing w:val="0"/>
      <w:jc w:val="center"/>
    </w:pPr>
    <w:rPr>
      <w:rFonts w:cstheme="minorBidi"/>
      <w:szCs w:val="22"/>
    </w:rPr>
  </w:style>
  <w:style w:type="character" w:customStyle="1" w:styleId="CCGXFooternormalChar">
    <w:name w:val="CCG X Footer normal Char"/>
    <w:basedOn w:val="DefaultParagraphFont"/>
    <w:link w:val="CCGXFooternormal"/>
    <w:rsid w:val="00F53F5D"/>
    <w:rPr>
      <w:rFonts w:ascii="Arial" w:hAnsi="Arial"/>
      <w:sz w:val="24"/>
    </w:rPr>
  </w:style>
  <w:style w:type="character" w:customStyle="1" w:styleId="Heading1Char">
    <w:name w:val="Heading 1 Char"/>
    <w:basedOn w:val="DefaultParagraphFont"/>
    <w:link w:val="Heading1"/>
    <w:uiPriority w:val="9"/>
    <w:rsid w:val="00466C8C"/>
    <w:rPr>
      <w:rFonts w:ascii="Verdana" w:hAnsi="Verdana" w:cs="Arial"/>
      <w:b/>
      <w:color w:val="0070C0"/>
      <w:sz w:val="24"/>
      <w:szCs w:val="24"/>
      <w:shd w:val="clear" w:color="auto" w:fill="FFFFFF" w:themeFill="background1"/>
    </w:rPr>
  </w:style>
  <w:style w:type="table" w:styleId="LightList-Accent4">
    <w:name w:val="Light List Accent 4"/>
    <w:basedOn w:val="TableNormal"/>
    <w:uiPriority w:val="61"/>
    <w:rsid w:val="007435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1">
    <w:name w:val="Light List - Accent 41"/>
    <w:basedOn w:val="TableNormal"/>
    <w:next w:val="LightList-Accent4"/>
    <w:uiPriority w:val="61"/>
    <w:rsid w:val="0004755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D0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65668">
      <w:bodyDiv w:val="1"/>
      <w:marLeft w:val="0"/>
      <w:marRight w:val="0"/>
      <w:marTop w:val="0"/>
      <w:marBottom w:val="0"/>
      <w:divBdr>
        <w:top w:val="none" w:sz="0" w:space="0" w:color="auto"/>
        <w:left w:val="none" w:sz="0" w:space="0" w:color="auto"/>
        <w:bottom w:val="none" w:sz="0" w:space="0" w:color="auto"/>
        <w:right w:val="none" w:sz="0" w:space="0" w:color="auto"/>
      </w:divBdr>
    </w:div>
    <w:div w:id="6608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03F6-51C8-4BE1-8AA7-2A7C56A0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Surrey NHS</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Anna (Guildford and Waverley CCG)</dc:creator>
  <cp:lastModifiedBy>polly healy</cp:lastModifiedBy>
  <cp:revision>2</cp:revision>
  <cp:lastPrinted>2019-11-29T15:09:00Z</cp:lastPrinted>
  <dcterms:created xsi:type="dcterms:W3CDTF">2019-12-06T09:14:00Z</dcterms:created>
  <dcterms:modified xsi:type="dcterms:W3CDTF">2019-12-06T09:14:00Z</dcterms:modified>
</cp:coreProperties>
</file>