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A4F0" w14:textId="6D0517C1" w:rsidR="009C25E3" w:rsidRPr="00AB619A" w:rsidRDefault="00AB619A" w:rsidP="00AB619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AB619A">
        <w:rPr>
          <w:sz w:val="36"/>
          <w:szCs w:val="36"/>
        </w:rPr>
        <w:t>MINI BULLETIN – 14 August 2023</w:t>
      </w:r>
    </w:p>
    <w:p w14:paraId="336D4198" w14:textId="77777777" w:rsidR="00AB619A" w:rsidRDefault="00AB619A"/>
    <w:p w14:paraId="6C360CA2" w14:textId="77777777" w:rsidR="00AB619A" w:rsidRDefault="00AB619A"/>
    <w:p w14:paraId="4897A389" w14:textId="67FCA29B" w:rsidR="00AB619A" w:rsidRPr="00AB619A" w:rsidRDefault="00AB619A" w:rsidP="00AB619A">
      <w:pPr>
        <w:jc w:val="both"/>
        <w:rPr>
          <w:rFonts w:ascii="Arial Nova" w:hAnsi="Arial Nova"/>
        </w:rPr>
      </w:pPr>
      <w:r w:rsidRPr="00AB619A">
        <w:rPr>
          <w:rFonts w:ascii="Arial Nova" w:hAnsi="Arial Nova"/>
        </w:rPr>
        <w:t>Private providers are eyeing an expanded role in delivering NHS general practice under Government plans to tackle waiting times, by ramping up independent sector provision.</w:t>
      </w:r>
    </w:p>
    <w:p w14:paraId="181B27F7" w14:textId="77777777" w:rsidR="00AB619A" w:rsidRPr="00AB619A" w:rsidRDefault="00AB619A" w:rsidP="00AB619A">
      <w:pPr>
        <w:jc w:val="both"/>
        <w:rPr>
          <w:rFonts w:ascii="Arial Nova" w:hAnsi="Arial Nova"/>
        </w:rPr>
      </w:pPr>
    </w:p>
    <w:p w14:paraId="5E733BEA" w14:textId="77777777" w:rsidR="00AB619A" w:rsidRPr="00AB619A" w:rsidRDefault="00AB619A" w:rsidP="00AB619A">
      <w:pPr>
        <w:pBdr>
          <w:top w:val="single" w:sz="4" w:space="1" w:color="auto"/>
        </w:pBdr>
        <w:jc w:val="both"/>
        <w:rPr>
          <w:rFonts w:ascii="Arial Nova" w:hAnsi="Arial Nova"/>
        </w:rPr>
      </w:pPr>
    </w:p>
    <w:p w14:paraId="07D2BDA7" w14:textId="7DBD631D" w:rsidR="00AB619A" w:rsidRPr="00AB619A" w:rsidRDefault="00AB619A" w:rsidP="00AB619A">
      <w:pPr>
        <w:jc w:val="both"/>
        <w:rPr>
          <w:rFonts w:ascii="Arial Nova" w:hAnsi="Arial Nova"/>
        </w:rPr>
      </w:pPr>
      <w:r w:rsidRPr="00AB619A">
        <w:rPr>
          <w:rFonts w:ascii="Arial Nova" w:hAnsi="Arial Nova"/>
        </w:rPr>
        <w:t>GP Practices could be forced to pull out of delivering COVID-19 vaccinations this year, after a ‘short-sighted’ decision by NHS England to slash the fee per jab by 25%.</w:t>
      </w:r>
    </w:p>
    <w:p w14:paraId="69AC55B9" w14:textId="77777777" w:rsidR="00AB619A" w:rsidRPr="00AB619A" w:rsidRDefault="00AB619A" w:rsidP="00AB619A">
      <w:pPr>
        <w:jc w:val="both"/>
        <w:rPr>
          <w:rFonts w:ascii="Arial Nova" w:hAnsi="Arial Nova"/>
        </w:rPr>
      </w:pPr>
    </w:p>
    <w:p w14:paraId="737E4DFA" w14:textId="77777777" w:rsidR="00AB619A" w:rsidRPr="00AB619A" w:rsidRDefault="00AB619A" w:rsidP="00AB619A">
      <w:pPr>
        <w:pBdr>
          <w:top w:val="single" w:sz="4" w:space="1" w:color="auto"/>
        </w:pBdr>
        <w:jc w:val="both"/>
        <w:rPr>
          <w:rFonts w:ascii="Arial Nova" w:hAnsi="Arial Nova"/>
        </w:rPr>
      </w:pPr>
    </w:p>
    <w:p w14:paraId="5A07C83D" w14:textId="61D9AD34" w:rsidR="00AB619A" w:rsidRPr="00AB619A" w:rsidRDefault="00AB619A" w:rsidP="00AB619A">
      <w:pPr>
        <w:pBdr>
          <w:top w:val="single" w:sz="4" w:space="1" w:color="auto"/>
        </w:pBdr>
        <w:jc w:val="both"/>
        <w:rPr>
          <w:rFonts w:ascii="Arial Nova" w:hAnsi="Arial Nova"/>
        </w:rPr>
      </w:pPr>
      <w:r w:rsidRPr="00AB619A">
        <w:rPr>
          <w:rFonts w:ascii="Arial Nova" w:hAnsi="Arial Nova"/>
        </w:rPr>
        <w:t>Babylon, who took the ‘GP at Hand’ contacts, is looking to sell.</w:t>
      </w:r>
    </w:p>
    <w:sectPr w:rsidR="00AB619A" w:rsidRPr="00AB619A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A"/>
    <w:rsid w:val="00092E15"/>
    <w:rsid w:val="003B4D69"/>
    <w:rsid w:val="004D37C0"/>
    <w:rsid w:val="00667753"/>
    <w:rsid w:val="006A35D0"/>
    <w:rsid w:val="006E2A55"/>
    <w:rsid w:val="00720B0F"/>
    <w:rsid w:val="009254E9"/>
    <w:rsid w:val="009C25E3"/>
    <w:rsid w:val="00AB619A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999D"/>
  <w15:chartTrackingRefBased/>
  <w15:docId w15:val="{63B8770B-F1EE-4D8E-953D-A5A04DCA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2023-08-14T08:54:00Z</dcterms:created>
  <dcterms:modified xsi:type="dcterms:W3CDTF">2023-08-14T08:58:00Z</dcterms:modified>
</cp:coreProperties>
</file>