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D4" w:rsidRPr="00C21B6D" w:rsidRDefault="007959D4" w:rsidP="007959D4">
      <w:pPr>
        <w:spacing w:after="60" w:line="24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C21B6D">
        <w:rPr>
          <w:rFonts w:ascii="Trebuchet MS" w:hAnsi="Trebuchet MS"/>
          <w:b/>
          <w:sz w:val="24"/>
          <w:szCs w:val="24"/>
        </w:rPr>
        <w:t>The Sunbury Health Centre</w:t>
      </w:r>
    </w:p>
    <w:p w:rsidR="007959D4" w:rsidRDefault="007959D4" w:rsidP="007959D4">
      <w:pPr>
        <w:jc w:val="center"/>
        <w:rPr>
          <w:rFonts w:ascii="Trebuchet MS" w:hAnsi="Trebuchet MS"/>
          <w:b/>
          <w:sz w:val="24"/>
          <w:szCs w:val="24"/>
        </w:rPr>
      </w:pPr>
      <w:r w:rsidRPr="00C21B6D">
        <w:rPr>
          <w:rFonts w:ascii="Trebuchet MS" w:hAnsi="Trebuchet MS"/>
          <w:b/>
          <w:sz w:val="24"/>
          <w:szCs w:val="24"/>
        </w:rPr>
        <w:t>Patient Participation Group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959D4" w:rsidRDefault="007959D4" w:rsidP="007959D4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Minutes of the Core Group Meeting held on</w:t>
      </w:r>
    </w:p>
    <w:p w:rsidR="007959D4" w:rsidRDefault="00964080" w:rsidP="007959D4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Tuesday 10</w:t>
      </w:r>
      <w:r w:rsidR="007959D4">
        <w:rPr>
          <w:rFonts w:ascii="Trebuchet MS" w:hAnsi="Trebuchet MS"/>
          <w:b/>
          <w:sz w:val="24"/>
          <w:szCs w:val="24"/>
        </w:rPr>
        <w:t xml:space="preserve"> March 2015 </w:t>
      </w:r>
    </w:p>
    <w:p w:rsidR="007959D4" w:rsidRDefault="007959D4" w:rsidP="005B7269">
      <w:pPr>
        <w:spacing w:after="24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At Sunbury Health Centre (SHC)</w:t>
      </w:r>
    </w:p>
    <w:p w:rsidR="00AA7388" w:rsidRDefault="007959D4" w:rsidP="00AA7388">
      <w:pPr>
        <w:spacing w:after="0"/>
        <w:rPr>
          <w:rFonts w:ascii="Trebuchet MS" w:hAnsi="Trebuchet MS"/>
          <w:b/>
          <w:sz w:val="24"/>
          <w:szCs w:val="24"/>
        </w:rPr>
      </w:pPr>
      <w:r w:rsidRPr="00987579">
        <w:rPr>
          <w:rFonts w:ascii="Trebuchet MS" w:hAnsi="Trebuchet MS"/>
          <w:b/>
          <w:sz w:val="24"/>
          <w:szCs w:val="24"/>
        </w:rPr>
        <w:t>Present</w:t>
      </w:r>
      <w:r w:rsidR="00AA7388">
        <w:rPr>
          <w:rFonts w:ascii="Trebuchet MS" w:hAnsi="Trebuchet MS"/>
          <w:b/>
          <w:sz w:val="24"/>
          <w:szCs w:val="24"/>
        </w:rPr>
        <w:t xml:space="preserve">: </w:t>
      </w:r>
    </w:p>
    <w:p w:rsidR="007959D4" w:rsidRPr="00AA7388" w:rsidRDefault="007959D4" w:rsidP="00964080">
      <w:pPr>
        <w:spacing w:after="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SHC: </w:t>
      </w:r>
      <w:r w:rsidRPr="00987579">
        <w:rPr>
          <w:rFonts w:ascii="Trebuchet MS" w:hAnsi="Trebuchet MS"/>
          <w:sz w:val="24"/>
          <w:szCs w:val="24"/>
        </w:rPr>
        <w:t xml:space="preserve"> </w:t>
      </w:r>
      <w:r w:rsidR="00964080">
        <w:rPr>
          <w:rFonts w:ascii="Trebuchet MS" w:hAnsi="Trebuchet MS"/>
          <w:sz w:val="24"/>
          <w:szCs w:val="24"/>
        </w:rPr>
        <w:t xml:space="preserve">Dr </w:t>
      </w:r>
      <w:r w:rsidRPr="00987579">
        <w:rPr>
          <w:rFonts w:ascii="Trebuchet MS" w:hAnsi="Trebuchet MS"/>
          <w:sz w:val="24"/>
          <w:szCs w:val="24"/>
        </w:rPr>
        <w:t>Dave Gill (DG), Richard Fryer, Strategic Business Manager (RF), Jackie Sheehan, Office</w:t>
      </w:r>
      <w:r w:rsidR="00964080">
        <w:rPr>
          <w:rFonts w:ascii="Trebuchet MS" w:hAnsi="Trebuchet MS"/>
          <w:sz w:val="24"/>
          <w:szCs w:val="24"/>
        </w:rPr>
        <w:t xml:space="preserve"> Manager (JS) and</w:t>
      </w:r>
      <w:r w:rsidRPr="0098757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87579">
        <w:rPr>
          <w:rFonts w:ascii="Trebuchet MS" w:hAnsi="Trebuchet MS"/>
          <w:sz w:val="24"/>
          <w:szCs w:val="24"/>
        </w:rPr>
        <w:t>Varsha</w:t>
      </w:r>
      <w:proofErr w:type="spellEnd"/>
      <w:r w:rsidRPr="0098757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87579">
        <w:rPr>
          <w:rFonts w:ascii="Trebuchet MS" w:hAnsi="Trebuchet MS"/>
          <w:sz w:val="24"/>
          <w:szCs w:val="24"/>
        </w:rPr>
        <w:t>Mandalia</w:t>
      </w:r>
      <w:proofErr w:type="spellEnd"/>
      <w:r w:rsidRPr="00987579">
        <w:rPr>
          <w:rFonts w:ascii="Trebuchet MS" w:hAnsi="Trebuchet MS"/>
          <w:sz w:val="24"/>
          <w:szCs w:val="24"/>
        </w:rPr>
        <w:t>, Practice Manager (VM)</w:t>
      </w:r>
      <w:r w:rsidR="00AA7388">
        <w:rPr>
          <w:rFonts w:ascii="Trebuchet MS" w:hAnsi="Trebuchet MS"/>
          <w:sz w:val="24"/>
          <w:szCs w:val="24"/>
        </w:rPr>
        <w:t>.</w:t>
      </w:r>
    </w:p>
    <w:p w:rsidR="007959D4" w:rsidRDefault="007959D4" w:rsidP="005B7269">
      <w:pPr>
        <w:spacing w:after="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PPG Core Group: </w:t>
      </w:r>
      <w:r w:rsidRPr="00987579">
        <w:rPr>
          <w:rFonts w:ascii="Trebuchet MS" w:hAnsi="Trebuchet MS"/>
          <w:sz w:val="24"/>
          <w:szCs w:val="24"/>
        </w:rPr>
        <w:t>Neil Huntingford, Chair (NH), Paul Thompson</w:t>
      </w:r>
      <w:r w:rsidR="00E1664B">
        <w:rPr>
          <w:rFonts w:ascii="Trebuchet MS" w:hAnsi="Trebuchet MS"/>
          <w:sz w:val="24"/>
          <w:szCs w:val="24"/>
        </w:rPr>
        <w:t>, minutes</w:t>
      </w:r>
      <w:r w:rsidRPr="00987579">
        <w:rPr>
          <w:rFonts w:ascii="Trebuchet MS" w:hAnsi="Trebuchet MS"/>
          <w:sz w:val="24"/>
          <w:szCs w:val="24"/>
        </w:rPr>
        <w:t xml:space="preserve"> (PT), Brian Catt, Roz De Lord, Wendy Doyle</w:t>
      </w:r>
      <w:r w:rsidR="00AA7388">
        <w:rPr>
          <w:rFonts w:ascii="Trebuchet MS" w:hAnsi="Trebuchet MS"/>
          <w:sz w:val="24"/>
          <w:szCs w:val="24"/>
        </w:rPr>
        <w:t>, Dorothy Linter and</w:t>
      </w:r>
      <w:r w:rsidRPr="00987579">
        <w:rPr>
          <w:rFonts w:ascii="Trebuchet MS" w:hAnsi="Trebuchet MS"/>
          <w:sz w:val="24"/>
          <w:szCs w:val="24"/>
        </w:rPr>
        <w:t xml:space="preserve"> Nick Mercer</w:t>
      </w:r>
      <w:r w:rsidR="00E754BB">
        <w:rPr>
          <w:rFonts w:ascii="Trebuchet MS" w:hAnsi="Trebuchet MS"/>
          <w:sz w:val="24"/>
          <w:szCs w:val="24"/>
        </w:rPr>
        <w:t>.</w:t>
      </w:r>
    </w:p>
    <w:p w:rsidR="007959D4" w:rsidRDefault="0065134C" w:rsidP="005B7269">
      <w:pPr>
        <w:spacing w:after="24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Observers</w:t>
      </w:r>
      <w:r w:rsidR="007959D4">
        <w:rPr>
          <w:rFonts w:ascii="Trebuchet MS" w:hAnsi="Trebuchet MS"/>
          <w:b/>
          <w:sz w:val="24"/>
          <w:szCs w:val="24"/>
        </w:rPr>
        <w:t xml:space="preserve">: </w:t>
      </w:r>
      <w:r w:rsidR="007959D4" w:rsidRPr="00987579">
        <w:rPr>
          <w:rFonts w:ascii="Trebuchet MS" w:hAnsi="Trebuchet MS"/>
          <w:sz w:val="24"/>
          <w:szCs w:val="24"/>
        </w:rPr>
        <w:t>Ian Robinson</w:t>
      </w:r>
      <w:r w:rsidRPr="00987579">
        <w:rPr>
          <w:rFonts w:ascii="Trebuchet MS" w:hAnsi="Trebuchet MS"/>
          <w:sz w:val="24"/>
          <w:szCs w:val="24"/>
        </w:rPr>
        <w:t xml:space="preserve"> (IR)</w:t>
      </w:r>
      <w:r w:rsidR="00E754BB">
        <w:rPr>
          <w:rFonts w:ascii="Trebuchet MS" w:hAnsi="Trebuchet MS"/>
          <w:sz w:val="24"/>
          <w:szCs w:val="24"/>
        </w:rPr>
        <w:t xml:space="preserve"> and</w:t>
      </w:r>
      <w:r w:rsidR="007959D4" w:rsidRPr="00987579">
        <w:rPr>
          <w:rFonts w:ascii="Trebuchet MS" w:hAnsi="Trebuchet MS"/>
          <w:sz w:val="24"/>
          <w:szCs w:val="24"/>
        </w:rPr>
        <w:t xml:space="preserve"> </w:t>
      </w:r>
      <w:r w:rsidR="00E754BB" w:rsidRPr="00E754BB">
        <w:rPr>
          <w:rFonts w:ascii="Trebuchet MS" w:hAnsi="Trebuchet MS"/>
          <w:sz w:val="24"/>
          <w:szCs w:val="24"/>
        </w:rPr>
        <w:t>Alan Gifford.</w:t>
      </w:r>
    </w:p>
    <w:p w:rsidR="007959D4" w:rsidRDefault="007959D4" w:rsidP="00AA7388">
      <w:p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 </w:t>
      </w:r>
      <w:r w:rsidR="00AA7388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 xml:space="preserve">Welcome </w:t>
      </w:r>
      <w:r w:rsidR="00AA7388">
        <w:rPr>
          <w:rFonts w:ascii="Trebuchet MS" w:hAnsi="Trebuchet MS"/>
          <w:b/>
          <w:sz w:val="24"/>
          <w:szCs w:val="24"/>
        </w:rPr>
        <w:t>and a</w:t>
      </w:r>
      <w:r>
        <w:rPr>
          <w:rFonts w:ascii="Trebuchet MS" w:hAnsi="Trebuchet MS"/>
          <w:b/>
          <w:sz w:val="24"/>
          <w:szCs w:val="24"/>
        </w:rPr>
        <w:t>pologies</w:t>
      </w:r>
      <w:r w:rsidR="00AA7388">
        <w:rPr>
          <w:rFonts w:ascii="Trebuchet MS" w:hAnsi="Trebuchet MS"/>
          <w:b/>
          <w:sz w:val="24"/>
          <w:szCs w:val="24"/>
        </w:rPr>
        <w:t xml:space="preserve"> for absence</w:t>
      </w:r>
    </w:p>
    <w:p w:rsidR="00AA7388" w:rsidRDefault="007959D4" w:rsidP="00AA7388">
      <w:pPr>
        <w:spacing w:after="60"/>
        <w:ind w:left="426"/>
        <w:rPr>
          <w:rFonts w:ascii="Trebuchet MS" w:hAnsi="Trebuchet MS"/>
          <w:sz w:val="24"/>
          <w:szCs w:val="24"/>
        </w:rPr>
      </w:pPr>
      <w:r w:rsidRPr="00987579">
        <w:rPr>
          <w:rFonts w:ascii="Trebuchet MS" w:hAnsi="Trebuchet MS"/>
          <w:sz w:val="24"/>
          <w:szCs w:val="24"/>
        </w:rPr>
        <w:t xml:space="preserve">Alan </w:t>
      </w:r>
      <w:r w:rsidR="0042458E">
        <w:rPr>
          <w:rFonts w:ascii="Trebuchet MS" w:hAnsi="Trebuchet MS"/>
          <w:sz w:val="24"/>
          <w:szCs w:val="24"/>
        </w:rPr>
        <w:t>and</w:t>
      </w:r>
      <w:r w:rsidRPr="00987579">
        <w:rPr>
          <w:rFonts w:ascii="Trebuchet MS" w:hAnsi="Trebuchet MS"/>
          <w:sz w:val="24"/>
          <w:szCs w:val="24"/>
        </w:rPr>
        <w:t xml:space="preserve"> Ian were welcomed as observers. The </w:t>
      </w:r>
      <w:r w:rsidR="00AA7388">
        <w:rPr>
          <w:rFonts w:ascii="Trebuchet MS" w:hAnsi="Trebuchet MS"/>
          <w:sz w:val="24"/>
          <w:szCs w:val="24"/>
        </w:rPr>
        <w:t>five</w:t>
      </w:r>
      <w:r w:rsidRPr="00987579">
        <w:rPr>
          <w:rFonts w:ascii="Trebuchet MS" w:hAnsi="Trebuchet MS"/>
          <w:sz w:val="24"/>
          <w:szCs w:val="24"/>
        </w:rPr>
        <w:t xml:space="preserve"> local &amp; </w:t>
      </w:r>
      <w:r w:rsidR="00AA7388">
        <w:rPr>
          <w:rFonts w:ascii="Trebuchet MS" w:hAnsi="Trebuchet MS"/>
          <w:sz w:val="24"/>
          <w:szCs w:val="24"/>
        </w:rPr>
        <w:t>one</w:t>
      </w:r>
      <w:r w:rsidRPr="00987579">
        <w:rPr>
          <w:rFonts w:ascii="Trebuchet MS" w:hAnsi="Trebuchet MS"/>
          <w:sz w:val="24"/>
          <w:szCs w:val="24"/>
        </w:rPr>
        <w:t xml:space="preserve"> County </w:t>
      </w:r>
      <w:proofErr w:type="gramStart"/>
      <w:r w:rsidRPr="00987579">
        <w:rPr>
          <w:rFonts w:ascii="Trebuchet MS" w:hAnsi="Trebuchet MS"/>
          <w:sz w:val="24"/>
          <w:szCs w:val="24"/>
        </w:rPr>
        <w:t>councillors</w:t>
      </w:r>
      <w:proofErr w:type="gramEnd"/>
      <w:r w:rsidRPr="00987579">
        <w:rPr>
          <w:rFonts w:ascii="Trebuchet MS" w:hAnsi="Trebuchet MS"/>
          <w:sz w:val="24"/>
          <w:szCs w:val="24"/>
        </w:rPr>
        <w:t xml:space="preserve"> had been invited</w:t>
      </w:r>
      <w:r w:rsidR="00193E20" w:rsidRPr="00987579">
        <w:rPr>
          <w:rFonts w:ascii="Trebuchet MS" w:hAnsi="Trebuchet MS"/>
          <w:sz w:val="24"/>
          <w:szCs w:val="24"/>
        </w:rPr>
        <w:t xml:space="preserve"> -</w:t>
      </w:r>
      <w:r w:rsidRPr="00987579">
        <w:rPr>
          <w:rFonts w:ascii="Trebuchet MS" w:hAnsi="Trebuchet MS"/>
          <w:sz w:val="24"/>
          <w:szCs w:val="24"/>
        </w:rPr>
        <w:t xml:space="preserve"> </w:t>
      </w:r>
      <w:r w:rsidR="00AA7388">
        <w:rPr>
          <w:rFonts w:ascii="Trebuchet MS" w:hAnsi="Trebuchet MS"/>
          <w:sz w:val="24"/>
          <w:szCs w:val="24"/>
        </w:rPr>
        <w:t>five</w:t>
      </w:r>
      <w:r w:rsidRPr="00987579">
        <w:rPr>
          <w:rFonts w:ascii="Trebuchet MS" w:hAnsi="Trebuchet MS"/>
          <w:sz w:val="24"/>
          <w:szCs w:val="24"/>
        </w:rPr>
        <w:t xml:space="preserve"> had responded</w:t>
      </w:r>
      <w:r w:rsidR="00193E20" w:rsidRPr="00987579">
        <w:rPr>
          <w:rFonts w:ascii="Trebuchet MS" w:hAnsi="Trebuchet MS"/>
          <w:sz w:val="24"/>
          <w:szCs w:val="24"/>
        </w:rPr>
        <w:t xml:space="preserve"> and asked for minutes. </w:t>
      </w:r>
      <w:r w:rsidR="0042458E">
        <w:rPr>
          <w:rFonts w:ascii="Trebuchet MS" w:hAnsi="Trebuchet MS"/>
          <w:sz w:val="24"/>
          <w:szCs w:val="24"/>
        </w:rPr>
        <w:t>One</w:t>
      </w:r>
      <w:r w:rsidR="00193E20" w:rsidRPr="00987579">
        <w:rPr>
          <w:rFonts w:ascii="Trebuchet MS" w:hAnsi="Trebuchet MS"/>
          <w:sz w:val="24"/>
          <w:szCs w:val="24"/>
        </w:rPr>
        <w:t xml:space="preserve"> mother from the Bumps &amp; Babes group who had expressed an interest in joining the Group had withdrawn as she anticipate</w:t>
      </w:r>
      <w:r w:rsidR="000D7EE5">
        <w:rPr>
          <w:rFonts w:ascii="Trebuchet MS" w:hAnsi="Trebuchet MS"/>
          <w:sz w:val="24"/>
          <w:szCs w:val="24"/>
        </w:rPr>
        <w:t>s</w:t>
      </w:r>
      <w:r w:rsidR="00193E20" w:rsidRPr="00987579">
        <w:rPr>
          <w:rFonts w:ascii="Trebuchet MS" w:hAnsi="Trebuchet MS"/>
          <w:sz w:val="24"/>
          <w:szCs w:val="24"/>
        </w:rPr>
        <w:t xml:space="preserve"> returning to work and is unable to make daytime meetings. </w:t>
      </w:r>
    </w:p>
    <w:p w:rsidR="000D7EE5" w:rsidRDefault="00193E20" w:rsidP="005B7269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987579">
        <w:rPr>
          <w:rFonts w:ascii="Trebuchet MS" w:hAnsi="Trebuchet MS"/>
          <w:sz w:val="24"/>
          <w:szCs w:val="24"/>
        </w:rPr>
        <w:t>An apology was received from Diana Huntingford</w:t>
      </w:r>
      <w:r w:rsidR="0065134C" w:rsidRPr="00987579">
        <w:rPr>
          <w:rFonts w:ascii="Trebuchet MS" w:hAnsi="Trebuchet MS"/>
          <w:sz w:val="24"/>
          <w:szCs w:val="24"/>
        </w:rPr>
        <w:t xml:space="preserve"> (DH)</w:t>
      </w:r>
      <w:r w:rsidRPr="00987579">
        <w:rPr>
          <w:rFonts w:ascii="Trebuchet MS" w:hAnsi="Trebuchet MS"/>
          <w:sz w:val="24"/>
          <w:szCs w:val="24"/>
        </w:rPr>
        <w:t>.</w:t>
      </w:r>
    </w:p>
    <w:p w:rsidR="00193E20" w:rsidRPr="00987579" w:rsidRDefault="000D7EE5" w:rsidP="00AA7388">
      <w:pPr>
        <w:ind w:left="426"/>
        <w:rPr>
          <w:rFonts w:ascii="Trebuchet MS" w:hAnsi="Trebuchet MS"/>
          <w:sz w:val="24"/>
          <w:szCs w:val="24"/>
        </w:rPr>
      </w:pPr>
      <w:r w:rsidRPr="00AA7388">
        <w:rPr>
          <w:rFonts w:ascii="Trebuchet MS" w:hAnsi="Trebuchet MS"/>
          <w:i/>
          <w:sz w:val="24"/>
          <w:szCs w:val="24"/>
          <w:u w:val="single"/>
        </w:rPr>
        <w:t>Action</w:t>
      </w:r>
      <w:r w:rsidR="00AA7388">
        <w:rPr>
          <w:rFonts w:ascii="Trebuchet MS" w:hAnsi="Trebuchet MS"/>
          <w:i/>
          <w:sz w:val="24"/>
          <w:szCs w:val="24"/>
        </w:rPr>
        <w:t>s</w:t>
      </w:r>
      <w:r w:rsidRPr="000D7EE5">
        <w:rPr>
          <w:rFonts w:ascii="Trebuchet MS" w:hAnsi="Trebuchet MS"/>
          <w:i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  <w:r w:rsidR="00964080">
        <w:rPr>
          <w:rFonts w:ascii="Trebuchet MS" w:hAnsi="Trebuchet MS"/>
          <w:i/>
          <w:sz w:val="24"/>
          <w:szCs w:val="24"/>
        </w:rPr>
        <w:t>DH to send m</w:t>
      </w:r>
      <w:r w:rsidRPr="00AA7388">
        <w:rPr>
          <w:rFonts w:ascii="Trebuchet MS" w:hAnsi="Trebuchet MS"/>
          <w:i/>
          <w:sz w:val="24"/>
          <w:szCs w:val="24"/>
        </w:rPr>
        <w:t>inutes to Councillors</w:t>
      </w:r>
      <w:r w:rsidR="00964080">
        <w:rPr>
          <w:rFonts w:ascii="Trebuchet MS" w:hAnsi="Trebuchet MS"/>
          <w:i/>
          <w:sz w:val="24"/>
          <w:szCs w:val="24"/>
        </w:rPr>
        <w:t xml:space="preserve"> who request them. </w:t>
      </w:r>
      <w:r w:rsidRPr="00AA7388">
        <w:rPr>
          <w:rFonts w:ascii="Trebuchet MS" w:hAnsi="Trebuchet MS"/>
          <w:i/>
          <w:sz w:val="24"/>
          <w:szCs w:val="24"/>
        </w:rPr>
        <w:t xml:space="preserve"> All - Continue to seek representation from mothers with young children </w:t>
      </w:r>
      <w:r w:rsidR="00935A55">
        <w:rPr>
          <w:rFonts w:ascii="Trebuchet MS" w:hAnsi="Trebuchet MS"/>
          <w:i/>
          <w:sz w:val="24"/>
          <w:szCs w:val="24"/>
        </w:rPr>
        <w:t>and</w:t>
      </w:r>
      <w:r w:rsidRPr="00AA7388">
        <w:rPr>
          <w:rFonts w:ascii="Trebuchet MS" w:hAnsi="Trebuchet MS"/>
          <w:i/>
          <w:sz w:val="24"/>
          <w:szCs w:val="24"/>
        </w:rPr>
        <w:t xml:space="preserve"> other minority groups</w:t>
      </w:r>
      <w:r w:rsidR="00193E20" w:rsidRPr="00987579">
        <w:rPr>
          <w:rFonts w:ascii="Trebuchet MS" w:hAnsi="Trebuchet MS"/>
          <w:sz w:val="24"/>
          <w:szCs w:val="24"/>
        </w:rPr>
        <w:t xml:space="preserve"> </w:t>
      </w:r>
    </w:p>
    <w:p w:rsidR="00193E20" w:rsidRDefault="00193E20" w:rsidP="00AA7388">
      <w:p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 </w:t>
      </w:r>
      <w:r w:rsidR="00AA7388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 xml:space="preserve">Minutes </w:t>
      </w:r>
      <w:r w:rsidR="00376644">
        <w:rPr>
          <w:rFonts w:ascii="Trebuchet MS" w:hAnsi="Trebuchet MS"/>
          <w:b/>
          <w:sz w:val="24"/>
          <w:szCs w:val="24"/>
        </w:rPr>
        <w:t>and</w:t>
      </w:r>
      <w:r>
        <w:rPr>
          <w:rFonts w:ascii="Trebuchet MS" w:hAnsi="Trebuchet MS"/>
          <w:b/>
          <w:sz w:val="24"/>
          <w:szCs w:val="24"/>
        </w:rPr>
        <w:t xml:space="preserve"> Action Points</w:t>
      </w:r>
    </w:p>
    <w:p w:rsidR="00193E20" w:rsidRDefault="00AA7388" w:rsidP="005B7269">
      <w:pPr>
        <w:spacing w:after="240"/>
        <w:ind w:left="425" w:hanging="425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193E20" w:rsidRPr="00987579">
        <w:rPr>
          <w:rFonts w:ascii="Trebuchet MS" w:hAnsi="Trebuchet MS"/>
          <w:sz w:val="24"/>
          <w:szCs w:val="24"/>
        </w:rPr>
        <w:t>The minutes were accepted and actions are covered below</w:t>
      </w:r>
      <w:r w:rsidR="00193E20">
        <w:rPr>
          <w:rFonts w:ascii="Trebuchet MS" w:hAnsi="Trebuchet MS"/>
          <w:b/>
          <w:sz w:val="24"/>
          <w:szCs w:val="24"/>
        </w:rPr>
        <w:t>.</w:t>
      </w:r>
    </w:p>
    <w:p w:rsidR="00193E20" w:rsidRDefault="00193E20" w:rsidP="00AA7388">
      <w:p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3 </w:t>
      </w:r>
      <w:r w:rsidR="00AA7388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Be a voice in the community</w:t>
      </w:r>
    </w:p>
    <w:p w:rsidR="00CE349F" w:rsidRPr="00987579" w:rsidRDefault="00AA7388" w:rsidP="005B7269">
      <w:pPr>
        <w:spacing w:after="0"/>
        <w:ind w:left="425" w:hanging="42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193E20" w:rsidRPr="00AA7388">
        <w:rPr>
          <w:rFonts w:ascii="Trebuchet MS" w:hAnsi="Trebuchet MS"/>
          <w:sz w:val="24"/>
          <w:szCs w:val="24"/>
          <w:u w:val="single"/>
        </w:rPr>
        <w:t>Review of Standing Orders</w:t>
      </w:r>
      <w:r w:rsidR="00193E20" w:rsidRPr="00987579">
        <w:rPr>
          <w:rFonts w:ascii="Trebuchet MS" w:hAnsi="Trebuchet MS"/>
          <w:sz w:val="24"/>
          <w:szCs w:val="24"/>
        </w:rPr>
        <w:t xml:space="preserve">: 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193E20" w:rsidRPr="00987579">
        <w:rPr>
          <w:rFonts w:ascii="Trebuchet MS" w:hAnsi="Trebuchet MS"/>
          <w:sz w:val="24"/>
          <w:szCs w:val="24"/>
        </w:rPr>
        <w:t>NH referred to the template Standing Orders on the PPG website &amp; explained that they had never been formally adopted.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193E20" w:rsidRPr="00987579">
        <w:rPr>
          <w:rFonts w:ascii="Trebuchet MS" w:hAnsi="Trebuchet MS"/>
          <w:sz w:val="24"/>
          <w:szCs w:val="24"/>
        </w:rPr>
        <w:t xml:space="preserve"> Following discussion, it was agreed that they should be amended to allow for more than one member of a family to serve</w:t>
      </w:r>
      <w:r w:rsidR="00CE349F" w:rsidRPr="00987579">
        <w:rPr>
          <w:rFonts w:ascii="Trebuchet MS" w:hAnsi="Trebuchet MS"/>
          <w:sz w:val="24"/>
          <w:szCs w:val="24"/>
        </w:rPr>
        <w:t xml:space="preserve"> at any one time</w:t>
      </w:r>
      <w:r w:rsidR="0065134C" w:rsidRPr="00987579">
        <w:rPr>
          <w:rFonts w:ascii="Trebuchet MS" w:hAnsi="Trebuchet MS"/>
          <w:sz w:val="24"/>
          <w:szCs w:val="24"/>
        </w:rPr>
        <w:t xml:space="preserve"> and for Officers to serve simultaneous terms</w:t>
      </w:r>
      <w:r w:rsidR="00CE349F" w:rsidRPr="00987579">
        <w:rPr>
          <w:rFonts w:ascii="Trebuchet MS" w:hAnsi="Trebuchet MS"/>
          <w:sz w:val="24"/>
          <w:szCs w:val="24"/>
        </w:rPr>
        <w:t xml:space="preserve">. 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CE349F" w:rsidRPr="00987579">
        <w:rPr>
          <w:rFonts w:ascii="Trebuchet MS" w:hAnsi="Trebuchet MS"/>
          <w:sz w:val="24"/>
          <w:szCs w:val="24"/>
        </w:rPr>
        <w:t xml:space="preserve">The Standing Orders also need to be amended to reflect the structure of the SHC PPG i.e. all patients are members </w:t>
      </w:r>
      <w:r w:rsidR="0074189B">
        <w:rPr>
          <w:rFonts w:ascii="Trebuchet MS" w:hAnsi="Trebuchet MS"/>
          <w:sz w:val="24"/>
          <w:szCs w:val="24"/>
        </w:rPr>
        <w:t>and a maximum of 12</w:t>
      </w:r>
      <w:r w:rsidR="00CE349F" w:rsidRPr="00987579">
        <w:rPr>
          <w:rFonts w:ascii="Trebuchet MS" w:hAnsi="Trebuchet MS"/>
          <w:sz w:val="24"/>
          <w:szCs w:val="24"/>
        </w:rPr>
        <w:t xml:space="preserve"> may </w:t>
      </w:r>
      <w:r w:rsidR="000D7EE5">
        <w:rPr>
          <w:rFonts w:ascii="Trebuchet MS" w:hAnsi="Trebuchet MS"/>
          <w:sz w:val="24"/>
          <w:szCs w:val="24"/>
        </w:rPr>
        <w:t>serve as</w:t>
      </w:r>
      <w:r w:rsidR="00CE349F" w:rsidRPr="00987579">
        <w:rPr>
          <w:rFonts w:ascii="Trebuchet MS" w:hAnsi="Trebuchet MS"/>
          <w:sz w:val="24"/>
          <w:szCs w:val="24"/>
        </w:rPr>
        <w:t xml:space="preserve"> Core Group members</w:t>
      </w:r>
      <w:r w:rsidR="0074189B">
        <w:rPr>
          <w:rFonts w:ascii="Trebuchet MS" w:hAnsi="Trebuchet MS"/>
          <w:sz w:val="24"/>
          <w:szCs w:val="24"/>
        </w:rPr>
        <w:t>.</w:t>
      </w:r>
    </w:p>
    <w:p w:rsidR="0065134C" w:rsidRPr="00AA7388" w:rsidRDefault="00CE349F" w:rsidP="005B7269">
      <w:pPr>
        <w:spacing w:after="60"/>
        <w:ind w:left="850" w:hanging="425"/>
        <w:rPr>
          <w:rFonts w:ascii="Trebuchet MS" w:hAnsi="Trebuchet MS"/>
          <w:i/>
          <w:sz w:val="24"/>
          <w:szCs w:val="24"/>
        </w:rPr>
      </w:pPr>
      <w:r w:rsidRPr="00AA7388">
        <w:rPr>
          <w:rFonts w:ascii="Trebuchet MS" w:hAnsi="Trebuchet MS"/>
          <w:i/>
          <w:sz w:val="24"/>
          <w:szCs w:val="24"/>
          <w:u w:val="single"/>
        </w:rPr>
        <w:t>Action</w:t>
      </w:r>
      <w:r w:rsidRPr="00AA7388">
        <w:rPr>
          <w:rFonts w:ascii="Trebuchet MS" w:hAnsi="Trebuchet MS"/>
          <w:i/>
          <w:sz w:val="24"/>
          <w:szCs w:val="24"/>
        </w:rPr>
        <w:t xml:space="preserve">: </w:t>
      </w:r>
      <w:r w:rsidR="0065134C" w:rsidRPr="00AA7388">
        <w:rPr>
          <w:rFonts w:ascii="Trebuchet MS" w:hAnsi="Trebuchet MS"/>
          <w:i/>
          <w:sz w:val="24"/>
          <w:szCs w:val="24"/>
        </w:rPr>
        <w:t>NH to draft amendments for agreement at the next meeting.</w:t>
      </w:r>
    </w:p>
    <w:p w:rsidR="0065134C" w:rsidRPr="00987579" w:rsidRDefault="00AA7388" w:rsidP="005B7269">
      <w:pPr>
        <w:spacing w:after="60"/>
        <w:ind w:left="425" w:hanging="425"/>
        <w:rPr>
          <w:rFonts w:ascii="Trebuchet MS" w:hAnsi="Trebuchet MS"/>
          <w:sz w:val="24"/>
          <w:szCs w:val="24"/>
        </w:rPr>
      </w:pPr>
      <w:r w:rsidRPr="00AA7388">
        <w:rPr>
          <w:rFonts w:ascii="Trebuchet MS" w:hAnsi="Trebuchet MS"/>
          <w:sz w:val="24"/>
          <w:szCs w:val="24"/>
        </w:rPr>
        <w:tab/>
      </w:r>
      <w:r w:rsidR="0065134C" w:rsidRPr="00AA7388">
        <w:rPr>
          <w:rFonts w:ascii="Trebuchet MS" w:hAnsi="Trebuchet MS"/>
          <w:sz w:val="24"/>
          <w:szCs w:val="24"/>
          <w:u w:val="single"/>
        </w:rPr>
        <w:t xml:space="preserve">Election of Vice Chair </w:t>
      </w:r>
      <w:r w:rsidR="0074189B">
        <w:rPr>
          <w:rFonts w:ascii="Trebuchet MS" w:hAnsi="Trebuchet MS"/>
          <w:sz w:val="24"/>
          <w:szCs w:val="24"/>
          <w:u w:val="single"/>
        </w:rPr>
        <w:t>and</w:t>
      </w:r>
      <w:r w:rsidR="0065134C" w:rsidRPr="00AA7388">
        <w:rPr>
          <w:rFonts w:ascii="Trebuchet MS" w:hAnsi="Trebuchet MS"/>
          <w:sz w:val="24"/>
          <w:szCs w:val="24"/>
          <w:u w:val="single"/>
        </w:rPr>
        <w:t xml:space="preserve"> Secretary</w:t>
      </w:r>
      <w:r w:rsidR="0065134C" w:rsidRPr="00987579">
        <w:rPr>
          <w:rFonts w:ascii="Trebuchet MS" w:hAnsi="Trebuchet MS"/>
          <w:sz w:val="24"/>
          <w:szCs w:val="24"/>
        </w:rPr>
        <w:t xml:space="preserve">: </w:t>
      </w:r>
      <w:r w:rsidR="0074189B">
        <w:rPr>
          <w:rFonts w:ascii="Trebuchet MS" w:hAnsi="Trebuchet MS"/>
          <w:sz w:val="24"/>
          <w:szCs w:val="24"/>
        </w:rPr>
        <w:t xml:space="preserve"> PT was elected Vice Chair</w:t>
      </w:r>
      <w:r w:rsidR="0065134C" w:rsidRPr="00987579">
        <w:rPr>
          <w:rFonts w:ascii="Trebuchet MS" w:hAnsi="Trebuchet MS"/>
          <w:sz w:val="24"/>
          <w:szCs w:val="24"/>
        </w:rPr>
        <w:t xml:space="preserve"> and DH was elected as Secretary.</w:t>
      </w:r>
    </w:p>
    <w:p w:rsidR="0065134C" w:rsidRPr="00987579" w:rsidRDefault="00AA7388" w:rsidP="005B7269">
      <w:pPr>
        <w:spacing w:after="240"/>
        <w:ind w:left="425" w:hanging="425"/>
        <w:rPr>
          <w:rFonts w:ascii="Trebuchet MS" w:hAnsi="Trebuchet MS"/>
          <w:sz w:val="24"/>
          <w:szCs w:val="24"/>
        </w:rPr>
      </w:pPr>
      <w:r w:rsidRPr="00AA7388">
        <w:rPr>
          <w:rFonts w:ascii="Trebuchet MS" w:hAnsi="Trebuchet MS"/>
          <w:sz w:val="24"/>
          <w:szCs w:val="24"/>
        </w:rPr>
        <w:tab/>
      </w:r>
      <w:r w:rsidR="0065134C" w:rsidRPr="00AA7388">
        <w:rPr>
          <w:rFonts w:ascii="Trebuchet MS" w:hAnsi="Trebuchet MS"/>
          <w:sz w:val="24"/>
          <w:szCs w:val="24"/>
          <w:u w:val="single"/>
        </w:rPr>
        <w:t xml:space="preserve">Feedback </w:t>
      </w:r>
      <w:r>
        <w:rPr>
          <w:rFonts w:ascii="Trebuchet MS" w:hAnsi="Trebuchet MS"/>
          <w:sz w:val="24"/>
          <w:szCs w:val="24"/>
          <w:u w:val="single"/>
        </w:rPr>
        <w:t>on</w:t>
      </w:r>
      <w:r w:rsidR="0074189B">
        <w:rPr>
          <w:rFonts w:ascii="Trebuchet MS" w:hAnsi="Trebuchet MS"/>
          <w:sz w:val="24"/>
          <w:szCs w:val="24"/>
          <w:u w:val="single"/>
        </w:rPr>
        <w:t xml:space="preserve"> the recent Open M</w:t>
      </w:r>
      <w:r w:rsidR="0065134C" w:rsidRPr="00AA7388">
        <w:rPr>
          <w:rFonts w:ascii="Trebuchet MS" w:hAnsi="Trebuchet MS"/>
          <w:sz w:val="24"/>
          <w:szCs w:val="24"/>
          <w:u w:val="single"/>
        </w:rPr>
        <w:t>eeting:</w:t>
      </w:r>
      <w:r w:rsidR="0065134C" w:rsidRPr="00987579">
        <w:rPr>
          <w:rFonts w:ascii="Trebuchet MS" w:hAnsi="Trebuchet MS"/>
          <w:sz w:val="24"/>
          <w:szCs w:val="24"/>
        </w:rPr>
        <w:t xml:space="preserve"> 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65134C" w:rsidRPr="00987579">
        <w:rPr>
          <w:rFonts w:ascii="Trebuchet MS" w:hAnsi="Trebuchet MS"/>
          <w:sz w:val="24"/>
          <w:szCs w:val="24"/>
        </w:rPr>
        <w:t xml:space="preserve">This was attended by </w:t>
      </w:r>
      <w:r w:rsidR="0074189B">
        <w:rPr>
          <w:rFonts w:ascii="Trebuchet MS" w:hAnsi="Trebuchet MS"/>
          <w:sz w:val="24"/>
          <w:szCs w:val="24"/>
        </w:rPr>
        <w:t>approximately 4</w:t>
      </w:r>
      <w:r w:rsidR="0065134C" w:rsidRPr="00987579">
        <w:rPr>
          <w:rFonts w:ascii="Trebuchet MS" w:hAnsi="Trebuchet MS"/>
          <w:sz w:val="24"/>
          <w:szCs w:val="24"/>
        </w:rPr>
        <w:t xml:space="preserve">0 patients, the majority for the first time. 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65134C" w:rsidRPr="00987579">
        <w:rPr>
          <w:rFonts w:ascii="Trebuchet MS" w:hAnsi="Trebuchet MS"/>
          <w:sz w:val="24"/>
          <w:szCs w:val="24"/>
        </w:rPr>
        <w:t>Feedback was</w:t>
      </w:r>
      <w:r w:rsidR="0074189B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74189B">
        <w:rPr>
          <w:rFonts w:ascii="Trebuchet MS" w:hAnsi="Trebuchet MS"/>
          <w:sz w:val="24"/>
          <w:szCs w:val="24"/>
        </w:rPr>
        <w:t xml:space="preserve">very </w:t>
      </w:r>
      <w:r w:rsidR="0065134C" w:rsidRPr="00987579">
        <w:rPr>
          <w:rFonts w:ascii="Trebuchet MS" w:hAnsi="Trebuchet MS"/>
          <w:sz w:val="24"/>
          <w:szCs w:val="24"/>
        </w:rPr>
        <w:t xml:space="preserve"> positive</w:t>
      </w:r>
      <w:proofErr w:type="gramEnd"/>
      <w:r w:rsidR="0065134C" w:rsidRPr="00987579">
        <w:rPr>
          <w:rFonts w:ascii="Trebuchet MS" w:hAnsi="Trebuchet MS"/>
          <w:sz w:val="24"/>
          <w:szCs w:val="24"/>
        </w:rPr>
        <w:t xml:space="preserve">. 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65134C" w:rsidRPr="00987579">
        <w:rPr>
          <w:rFonts w:ascii="Trebuchet MS" w:hAnsi="Trebuchet MS"/>
          <w:sz w:val="24"/>
          <w:szCs w:val="24"/>
        </w:rPr>
        <w:t xml:space="preserve">IR commented that speakers should be called by the </w:t>
      </w:r>
      <w:r w:rsidR="0065134C" w:rsidRPr="00987579">
        <w:rPr>
          <w:rFonts w:ascii="Trebuchet MS" w:hAnsi="Trebuchet MS"/>
          <w:sz w:val="24"/>
          <w:szCs w:val="24"/>
        </w:rPr>
        <w:lastRenderedPageBreak/>
        <w:t>Chair</w:t>
      </w:r>
      <w:r w:rsidR="0074189B">
        <w:rPr>
          <w:rFonts w:ascii="Trebuchet MS" w:hAnsi="Trebuchet MS"/>
          <w:sz w:val="24"/>
          <w:szCs w:val="24"/>
        </w:rPr>
        <w:t>, however it was noted that this is difficult to consistently achieve when</w:t>
      </w:r>
      <w:r w:rsidR="0065134C" w:rsidRPr="00987579">
        <w:rPr>
          <w:rFonts w:ascii="Trebuchet MS" w:hAnsi="Trebuchet MS"/>
          <w:sz w:val="24"/>
          <w:szCs w:val="24"/>
        </w:rPr>
        <w:t xml:space="preserve"> patients are agreeing with/adding to what has been previously said. </w:t>
      </w:r>
    </w:p>
    <w:p w:rsidR="0065134C" w:rsidRDefault="0065134C" w:rsidP="00AA7388">
      <w:p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4 </w:t>
      </w:r>
      <w:r w:rsidR="00AA7388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 xml:space="preserve">Provide support </w:t>
      </w:r>
      <w:r w:rsidR="00AA7388">
        <w:rPr>
          <w:rFonts w:ascii="Trebuchet MS" w:hAnsi="Trebuchet MS"/>
          <w:b/>
          <w:sz w:val="24"/>
          <w:szCs w:val="24"/>
        </w:rPr>
        <w:t>and</w:t>
      </w:r>
      <w:r>
        <w:rPr>
          <w:rFonts w:ascii="Trebuchet MS" w:hAnsi="Trebuchet MS"/>
          <w:b/>
          <w:sz w:val="24"/>
          <w:szCs w:val="24"/>
        </w:rPr>
        <w:t xml:space="preserve"> challenge</w:t>
      </w:r>
    </w:p>
    <w:p w:rsidR="009B02FD" w:rsidRDefault="0065134C" w:rsidP="005B7269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AA7388">
        <w:rPr>
          <w:rFonts w:ascii="Trebuchet MS" w:hAnsi="Trebuchet MS"/>
          <w:sz w:val="24"/>
          <w:szCs w:val="24"/>
          <w:u w:val="single"/>
        </w:rPr>
        <w:t>Update from D</w:t>
      </w:r>
      <w:r w:rsidR="00AA7388">
        <w:rPr>
          <w:rFonts w:ascii="Trebuchet MS" w:hAnsi="Trebuchet MS"/>
          <w:sz w:val="24"/>
          <w:szCs w:val="24"/>
          <w:u w:val="single"/>
        </w:rPr>
        <w:t xml:space="preserve">r </w:t>
      </w:r>
      <w:r w:rsidRPr="00AA7388">
        <w:rPr>
          <w:rFonts w:ascii="Trebuchet MS" w:hAnsi="Trebuchet MS"/>
          <w:sz w:val="24"/>
          <w:szCs w:val="24"/>
          <w:u w:val="single"/>
        </w:rPr>
        <w:t>G</w:t>
      </w:r>
      <w:r w:rsidR="00AA7388">
        <w:rPr>
          <w:rFonts w:ascii="Trebuchet MS" w:hAnsi="Trebuchet MS"/>
          <w:sz w:val="24"/>
          <w:szCs w:val="24"/>
          <w:u w:val="single"/>
        </w:rPr>
        <w:t>ill</w:t>
      </w:r>
      <w:r w:rsidRPr="00987579">
        <w:rPr>
          <w:rFonts w:ascii="Trebuchet MS" w:hAnsi="Trebuchet MS"/>
          <w:sz w:val="24"/>
          <w:szCs w:val="24"/>
        </w:rPr>
        <w:t>:</w:t>
      </w:r>
      <w:r w:rsidR="00AA7388">
        <w:rPr>
          <w:rFonts w:ascii="Trebuchet MS" w:hAnsi="Trebuchet MS"/>
          <w:sz w:val="24"/>
          <w:szCs w:val="24"/>
        </w:rPr>
        <w:t xml:space="preserve"> </w:t>
      </w:r>
      <w:r w:rsidR="00964080">
        <w:rPr>
          <w:rFonts w:ascii="Trebuchet MS" w:hAnsi="Trebuchet MS"/>
          <w:sz w:val="24"/>
          <w:szCs w:val="24"/>
        </w:rPr>
        <w:t xml:space="preserve"> </w:t>
      </w:r>
      <w:r w:rsidR="00AA7388">
        <w:rPr>
          <w:rFonts w:ascii="Trebuchet MS" w:hAnsi="Trebuchet MS"/>
          <w:sz w:val="24"/>
          <w:szCs w:val="24"/>
        </w:rPr>
        <w:t>Two</w:t>
      </w:r>
      <w:r w:rsidR="00D51F51" w:rsidRPr="00987579">
        <w:rPr>
          <w:rFonts w:ascii="Trebuchet MS" w:hAnsi="Trebuchet MS"/>
          <w:sz w:val="24"/>
          <w:szCs w:val="24"/>
        </w:rPr>
        <w:t xml:space="preserve"> </w:t>
      </w:r>
      <w:r w:rsidR="0074189B">
        <w:rPr>
          <w:rFonts w:ascii="Trebuchet MS" w:hAnsi="Trebuchet MS"/>
          <w:sz w:val="24"/>
          <w:szCs w:val="24"/>
        </w:rPr>
        <w:t>d</w:t>
      </w:r>
      <w:r w:rsidR="00E1664B">
        <w:rPr>
          <w:rFonts w:ascii="Trebuchet MS" w:hAnsi="Trebuchet MS"/>
          <w:sz w:val="24"/>
          <w:szCs w:val="24"/>
        </w:rPr>
        <w:t>octors</w:t>
      </w:r>
      <w:r w:rsidR="00D51F51" w:rsidRPr="00987579">
        <w:rPr>
          <w:rFonts w:ascii="Trebuchet MS" w:hAnsi="Trebuchet MS"/>
          <w:sz w:val="24"/>
          <w:szCs w:val="24"/>
        </w:rPr>
        <w:t xml:space="preserve"> are leaving – Dr Smith </w:t>
      </w:r>
      <w:r w:rsidR="0042458E">
        <w:rPr>
          <w:rFonts w:ascii="Trebuchet MS" w:hAnsi="Trebuchet MS"/>
          <w:sz w:val="24"/>
          <w:szCs w:val="24"/>
        </w:rPr>
        <w:t>in April</w:t>
      </w:r>
      <w:r w:rsidR="00D51F51" w:rsidRPr="00987579">
        <w:rPr>
          <w:rFonts w:ascii="Trebuchet MS" w:hAnsi="Trebuchet MS"/>
          <w:sz w:val="24"/>
          <w:szCs w:val="24"/>
        </w:rPr>
        <w:t xml:space="preserve"> and Dr Chapman, in July. </w:t>
      </w:r>
      <w:r w:rsidR="00964080">
        <w:rPr>
          <w:rFonts w:ascii="Trebuchet MS" w:hAnsi="Trebuchet MS"/>
          <w:sz w:val="24"/>
          <w:szCs w:val="24"/>
        </w:rPr>
        <w:t xml:space="preserve"> </w:t>
      </w:r>
      <w:r w:rsidR="00D51F51" w:rsidRPr="00987579">
        <w:rPr>
          <w:rFonts w:ascii="Trebuchet MS" w:hAnsi="Trebuchet MS"/>
          <w:sz w:val="24"/>
          <w:szCs w:val="24"/>
        </w:rPr>
        <w:t xml:space="preserve">SHC are recruiting presently for </w:t>
      </w:r>
      <w:r w:rsidR="009B02FD">
        <w:rPr>
          <w:rFonts w:ascii="Trebuchet MS" w:hAnsi="Trebuchet MS"/>
          <w:sz w:val="24"/>
          <w:szCs w:val="24"/>
        </w:rPr>
        <w:t>two</w:t>
      </w:r>
      <w:r w:rsidR="00D51F51" w:rsidRPr="00987579">
        <w:rPr>
          <w:rFonts w:ascii="Trebuchet MS" w:hAnsi="Trebuchet MS"/>
          <w:sz w:val="24"/>
          <w:szCs w:val="24"/>
        </w:rPr>
        <w:t xml:space="preserve"> replacements – good response to adverts. </w:t>
      </w:r>
      <w:r w:rsidR="00AA7388">
        <w:rPr>
          <w:rFonts w:ascii="Trebuchet MS" w:hAnsi="Trebuchet MS"/>
          <w:sz w:val="24"/>
          <w:szCs w:val="24"/>
        </w:rPr>
        <w:t xml:space="preserve"> </w:t>
      </w:r>
    </w:p>
    <w:p w:rsidR="009B02FD" w:rsidRDefault="00D51F51" w:rsidP="009B02FD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987579">
        <w:rPr>
          <w:rFonts w:ascii="Trebuchet MS" w:hAnsi="Trebuchet MS"/>
          <w:sz w:val="24"/>
          <w:szCs w:val="24"/>
        </w:rPr>
        <w:t xml:space="preserve">SHC are almost through completing Chronic Disease (e.g. Diabetes, </w:t>
      </w:r>
      <w:r w:rsidR="0042458E" w:rsidRPr="0042458E">
        <w:rPr>
          <w:rFonts w:ascii="Trebuchet MS" w:hAnsi="Trebuchet MS"/>
          <w:bCs/>
          <w:sz w:val="24"/>
          <w:szCs w:val="24"/>
        </w:rPr>
        <w:t>Chronic Obstructive Pulmonary Disease</w:t>
      </w:r>
      <w:r w:rsidR="0042458E">
        <w:rPr>
          <w:rStyle w:val="Strong"/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 xml:space="preserve">etc) reviews. </w:t>
      </w:r>
      <w:r w:rsidR="00964080">
        <w:rPr>
          <w:rFonts w:ascii="Trebuchet MS" w:hAnsi="Trebuchet MS"/>
          <w:sz w:val="24"/>
          <w:szCs w:val="24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 xml:space="preserve">SHC had a high take-up of Flu vaccinations this winter. </w:t>
      </w:r>
    </w:p>
    <w:p w:rsidR="009B02FD" w:rsidRDefault="00D51F51" w:rsidP="009B02FD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987579">
        <w:rPr>
          <w:rFonts w:ascii="Trebuchet MS" w:hAnsi="Trebuchet MS"/>
          <w:sz w:val="24"/>
          <w:szCs w:val="24"/>
        </w:rPr>
        <w:t xml:space="preserve">Training – a Healthcare Assistant is gradually taking on more responsibility; one of the nurses has completed additional qualifications; in April SHC </w:t>
      </w:r>
      <w:r w:rsidR="0074189B">
        <w:rPr>
          <w:rFonts w:ascii="Trebuchet MS" w:hAnsi="Trebuchet MS"/>
          <w:sz w:val="24"/>
          <w:szCs w:val="24"/>
        </w:rPr>
        <w:t>will take on a foundation year d</w:t>
      </w:r>
      <w:r w:rsidR="0042458E">
        <w:rPr>
          <w:rFonts w:ascii="Trebuchet MS" w:hAnsi="Trebuchet MS"/>
          <w:sz w:val="24"/>
          <w:szCs w:val="24"/>
        </w:rPr>
        <w:t>octo</w:t>
      </w:r>
      <w:r w:rsidRPr="00987579">
        <w:rPr>
          <w:rFonts w:ascii="Trebuchet MS" w:hAnsi="Trebuchet MS"/>
          <w:sz w:val="24"/>
          <w:szCs w:val="24"/>
        </w:rPr>
        <w:t>r who will be mentored by DG for</w:t>
      </w:r>
      <w:r w:rsidR="009B02FD">
        <w:rPr>
          <w:rFonts w:ascii="Trebuchet MS" w:hAnsi="Trebuchet MS"/>
          <w:sz w:val="24"/>
          <w:szCs w:val="24"/>
        </w:rPr>
        <w:t xml:space="preserve"> four</w:t>
      </w:r>
      <w:r w:rsidRPr="00987579">
        <w:rPr>
          <w:rFonts w:ascii="Trebuchet MS" w:hAnsi="Trebuchet MS"/>
          <w:sz w:val="24"/>
          <w:szCs w:val="24"/>
        </w:rPr>
        <w:t xml:space="preserve"> months - another may follow. </w:t>
      </w:r>
    </w:p>
    <w:p w:rsidR="009B02FD" w:rsidRDefault="000D7EE5" w:rsidP="009B02FD">
      <w:pPr>
        <w:spacing w:after="60"/>
        <w:ind w:left="425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D51F51" w:rsidRPr="00987579">
        <w:rPr>
          <w:rFonts w:ascii="Trebuchet MS" w:hAnsi="Trebuchet MS"/>
          <w:sz w:val="24"/>
          <w:szCs w:val="24"/>
        </w:rPr>
        <w:t xml:space="preserve">Premises: 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="00D51F51" w:rsidRPr="00987579">
        <w:rPr>
          <w:rFonts w:ascii="Trebuchet MS" w:hAnsi="Trebuchet MS"/>
          <w:sz w:val="24"/>
          <w:szCs w:val="24"/>
        </w:rPr>
        <w:t xml:space="preserve">SHC plan to relocate the phlebotomy room to free up space for another clinic and re-jig other rooms to further improve productivity. </w:t>
      </w:r>
    </w:p>
    <w:p w:rsidR="009B02FD" w:rsidRDefault="00D51F51" w:rsidP="009B02FD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987579">
        <w:rPr>
          <w:rFonts w:ascii="Trebuchet MS" w:hAnsi="Trebuchet MS"/>
          <w:sz w:val="24"/>
          <w:szCs w:val="24"/>
        </w:rPr>
        <w:t xml:space="preserve">Staffing: 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>SHC are looking for more receptionists and possibly to bring in secretarial staff from other practices.</w:t>
      </w:r>
    </w:p>
    <w:p w:rsidR="00D86CE0" w:rsidRPr="00987579" w:rsidRDefault="00D51F51" w:rsidP="009B02FD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987579">
        <w:rPr>
          <w:rFonts w:ascii="Trebuchet MS" w:hAnsi="Trebuchet MS"/>
          <w:sz w:val="24"/>
          <w:szCs w:val="24"/>
        </w:rPr>
        <w:t xml:space="preserve"> </w:t>
      </w:r>
      <w:r w:rsidR="000D7EE5">
        <w:rPr>
          <w:rFonts w:ascii="Trebuchet MS" w:hAnsi="Trebuchet MS"/>
          <w:sz w:val="24"/>
          <w:szCs w:val="24"/>
        </w:rPr>
        <w:t>*</w:t>
      </w:r>
      <w:r w:rsidRPr="00987579">
        <w:rPr>
          <w:rFonts w:ascii="Trebuchet MS" w:hAnsi="Trebuchet MS"/>
          <w:sz w:val="24"/>
          <w:szCs w:val="24"/>
        </w:rPr>
        <w:t>Property: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 xml:space="preserve"> </w:t>
      </w:r>
      <w:r w:rsidR="00D86CE0" w:rsidRPr="00987579">
        <w:rPr>
          <w:rFonts w:ascii="Trebuchet MS" w:hAnsi="Trebuchet MS"/>
          <w:sz w:val="24"/>
          <w:szCs w:val="24"/>
        </w:rPr>
        <w:t>Several funding bids have been submitted; for short term improvement grants and also for a feasibility study into new/improved premises.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 xml:space="preserve"> </w:t>
      </w:r>
      <w:r w:rsidR="00D86CE0" w:rsidRPr="00987579">
        <w:rPr>
          <w:rFonts w:ascii="Trebuchet MS" w:hAnsi="Trebuchet MS"/>
          <w:sz w:val="24"/>
          <w:szCs w:val="24"/>
        </w:rPr>
        <w:t xml:space="preserve">Improvements envisaged are with the reception area, and to relocate the medical records to free up space. 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="009B02FD">
        <w:rPr>
          <w:rFonts w:ascii="Trebuchet MS" w:hAnsi="Trebuchet MS"/>
          <w:sz w:val="24"/>
          <w:szCs w:val="24"/>
        </w:rPr>
        <w:t>Four</w:t>
      </w:r>
      <w:r w:rsidR="00D86CE0" w:rsidRPr="00987579">
        <w:rPr>
          <w:rFonts w:ascii="Trebuchet MS" w:hAnsi="Trebuchet MS"/>
          <w:sz w:val="24"/>
          <w:szCs w:val="24"/>
        </w:rPr>
        <w:t xml:space="preserve"> </w:t>
      </w:r>
      <w:r w:rsidR="0042458E">
        <w:rPr>
          <w:rFonts w:ascii="Trebuchet MS" w:hAnsi="Trebuchet MS"/>
          <w:sz w:val="24"/>
          <w:szCs w:val="24"/>
        </w:rPr>
        <w:t>contractor</w:t>
      </w:r>
      <w:r w:rsidR="00D86CE0" w:rsidRPr="00987579">
        <w:rPr>
          <w:rFonts w:ascii="Trebuchet MS" w:hAnsi="Trebuchet MS"/>
          <w:sz w:val="24"/>
          <w:szCs w:val="24"/>
        </w:rPr>
        <w:t>s have been selected to quote fo</w:t>
      </w:r>
      <w:r w:rsidR="009B02FD">
        <w:rPr>
          <w:rFonts w:ascii="Trebuchet MS" w:hAnsi="Trebuchet MS"/>
          <w:sz w:val="24"/>
          <w:szCs w:val="24"/>
        </w:rPr>
        <w:t>r the feasibility study by 21 April 2015.</w:t>
      </w:r>
    </w:p>
    <w:p w:rsidR="0065134C" w:rsidRPr="00987579" w:rsidRDefault="00D86CE0" w:rsidP="009B02FD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>Enhanced Services bid</w:t>
      </w:r>
      <w:r w:rsidRPr="00987579">
        <w:rPr>
          <w:rFonts w:ascii="Trebuchet MS" w:hAnsi="Trebuchet MS"/>
          <w:sz w:val="24"/>
          <w:szCs w:val="24"/>
        </w:rPr>
        <w:t xml:space="preserve">: 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D042DD" w:rsidRPr="00987579">
        <w:rPr>
          <w:rFonts w:ascii="Trebuchet MS" w:hAnsi="Trebuchet MS"/>
          <w:sz w:val="24"/>
          <w:szCs w:val="24"/>
        </w:rPr>
        <w:t>The fi</w:t>
      </w:r>
      <w:r w:rsidR="0042458E">
        <w:rPr>
          <w:rFonts w:ascii="Trebuchet MS" w:hAnsi="Trebuchet MS"/>
          <w:sz w:val="24"/>
          <w:szCs w:val="24"/>
        </w:rPr>
        <w:t>rst p</w:t>
      </w:r>
      <w:r w:rsidR="00D042DD" w:rsidRPr="00987579">
        <w:rPr>
          <w:rFonts w:ascii="Trebuchet MS" w:hAnsi="Trebuchet MS"/>
          <w:sz w:val="24"/>
          <w:szCs w:val="24"/>
        </w:rPr>
        <w:t>riority</w:t>
      </w:r>
      <w:r w:rsidR="0042458E">
        <w:rPr>
          <w:rFonts w:ascii="Trebuchet MS" w:hAnsi="Trebuchet MS"/>
          <w:sz w:val="24"/>
          <w:szCs w:val="24"/>
        </w:rPr>
        <w:t xml:space="preserve"> area is complete and</w:t>
      </w:r>
      <w:r w:rsidR="00D042DD" w:rsidRPr="00987579">
        <w:rPr>
          <w:rFonts w:ascii="Trebuchet MS" w:hAnsi="Trebuchet MS"/>
          <w:sz w:val="24"/>
          <w:szCs w:val="24"/>
        </w:rPr>
        <w:t xml:space="preserve"> </w:t>
      </w:r>
      <w:r w:rsidR="0042458E" w:rsidRPr="00987579">
        <w:rPr>
          <w:rFonts w:ascii="Trebuchet MS" w:hAnsi="Trebuchet MS"/>
          <w:sz w:val="24"/>
          <w:szCs w:val="24"/>
        </w:rPr>
        <w:t>the</w:t>
      </w:r>
      <w:r w:rsidR="00D042DD" w:rsidRPr="00987579">
        <w:rPr>
          <w:rFonts w:ascii="Trebuchet MS" w:hAnsi="Trebuchet MS"/>
          <w:sz w:val="24"/>
          <w:szCs w:val="24"/>
        </w:rPr>
        <w:t xml:space="preserve"> </w:t>
      </w:r>
      <w:r w:rsidR="009B02FD">
        <w:rPr>
          <w:rFonts w:ascii="Trebuchet MS" w:hAnsi="Trebuchet MS"/>
          <w:sz w:val="24"/>
          <w:szCs w:val="24"/>
        </w:rPr>
        <w:t>second and third</w:t>
      </w:r>
      <w:r w:rsidR="00D042DD" w:rsidRPr="00987579">
        <w:rPr>
          <w:rFonts w:ascii="Trebuchet MS" w:hAnsi="Trebuchet MS"/>
          <w:sz w:val="24"/>
          <w:szCs w:val="24"/>
        </w:rPr>
        <w:t xml:space="preserve"> </w:t>
      </w:r>
      <w:r w:rsidR="0042458E">
        <w:rPr>
          <w:rFonts w:ascii="Trebuchet MS" w:hAnsi="Trebuchet MS"/>
          <w:sz w:val="24"/>
          <w:szCs w:val="24"/>
        </w:rPr>
        <w:t>p</w:t>
      </w:r>
      <w:r w:rsidR="00D042DD" w:rsidRPr="00987579">
        <w:rPr>
          <w:rFonts w:ascii="Trebuchet MS" w:hAnsi="Trebuchet MS"/>
          <w:sz w:val="24"/>
          <w:szCs w:val="24"/>
        </w:rPr>
        <w:t xml:space="preserve">riority </w:t>
      </w:r>
      <w:r w:rsidR="0042458E">
        <w:rPr>
          <w:rFonts w:ascii="Trebuchet MS" w:hAnsi="Trebuchet MS"/>
          <w:sz w:val="24"/>
          <w:szCs w:val="24"/>
        </w:rPr>
        <w:t>area</w:t>
      </w:r>
      <w:r w:rsidR="00D042DD" w:rsidRPr="00987579">
        <w:rPr>
          <w:rFonts w:ascii="Trebuchet MS" w:hAnsi="Trebuchet MS"/>
          <w:sz w:val="24"/>
          <w:szCs w:val="24"/>
        </w:rPr>
        <w:t>s are in process</w:t>
      </w:r>
      <w:r w:rsidR="0042458E">
        <w:rPr>
          <w:rFonts w:ascii="Trebuchet MS" w:hAnsi="Trebuchet MS"/>
          <w:sz w:val="24"/>
          <w:szCs w:val="24"/>
        </w:rPr>
        <w:t>.  D</w:t>
      </w:r>
      <w:r w:rsidR="00D042DD" w:rsidRPr="00987579">
        <w:rPr>
          <w:rFonts w:ascii="Trebuchet MS" w:hAnsi="Trebuchet MS"/>
          <w:sz w:val="24"/>
          <w:szCs w:val="24"/>
        </w:rPr>
        <w:t xml:space="preserve">ocumenting the actions taken is in course of completion. </w:t>
      </w:r>
      <w:r w:rsidR="0074189B">
        <w:rPr>
          <w:rFonts w:ascii="Trebuchet MS" w:hAnsi="Trebuchet MS"/>
          <w:sz w:val="24"/>
          <w:szCs w:val="24"/>
        </w:rPr>
        <w:t xml:space="preserve"> </w:t>
      </w:r>
      <w:r w:rsidR="000D7EE5">
        <w:rPr>
          <w:rFonts w:ascii="Trebuchet MS" w:hAnsi="Trebuchet MS"/>
          <w:sz w:val="24"/>
          <w:szCs w:val="24"/>
        </w:rPr>
        <w:t>Th</w:t>
      </w:r>
      <w:r w:rsidR="00D042DD" w:rsidRPr="00987579">
        <w:rPr>
          <w:rFonts w:ascii="Trebuchet MS" w:hAnsi="Trebuchet MS"/>
          <w:sz w:val="24"/>
          <w:szCs w:val="24"/>
        </w:rPr>
        <w:t>e submission needs to be in by the end of the month.</w:t>
      </w:r>
    </w:p>
    <w:p w:rsidR="00987579" w:rsidRDefault="00D042DD" w:rsidP="005B7269">
      <w:pPr>
        <w:spacing w:after="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 xml:space="preserve">Outcomes of the </w:t>
      </w:r>
      <w:r w:rsidR="009B02FD">
        <w:rPr>
          <w:rFonts w:ascii="Trebuchet MS" w:hAnsi="Trebuchet MS"/>
          <w:sz w:val="24"/>
          <w:szCs w:val="24"/>
          <w:u w:val="single"/>
        </w:rPr>
        <w:t>Primary Care Foundation (PCF)</w:t>
      </w:r>
      <w:r w:rsidRPr="009B02FD">
        <w:rPr>
          <w:rFonts w:ascii="Trebuchet MS" w:hAnsi="Trebuchet MS"/>
          <w:sz w:val="24"/>
          <w:szCs w:val="24"/>
          <w:u w:val="single"/>
        </w:rPr>
        <w:t xml:space="preserve"> review</w:t>
      </w:r>
      <w:r w:rsidRPr="00987579">
        <w:rPr>
          <w:rFonts w:ascii="Trebuchet MS" w:hAnsi="Trebuchet MS"/>
          <w:sz w:val="24"/>
          <w:szCs w:val="24"/>
        </w:rPr>
        <w:t xml:space="preserve">: 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 xml:space="preserve">SHC has a high proportion of </w:t>
      </w:r>
      <w:r w:rsidR="00860800">
        <w:rPr>
          <w:rFonts w:ascii="Trebuchet MS" w:hAnsi="Trebuchet MS"/>
          <w:sz w:val="24"/>
          <w:szCs w:val="24"/>
        </w:rPr>
        <w:t>doctors’ time spent on</w:t>
      </w:r>
      <w:r w:rsidRPr="00987579">
        <w:rPr>
          <w:rFonts w:ascii="Trebuchet MS" w:hAnsi="Trebuchet MS"/>
          <w:sz w:val="24"/>
          <w:szCs w:val="24"/>
        </w:rPr>
        <w:t xml:space="preserve"> consultations – 80% </w:t>
      </w:r>
      <w:proofErr w:type="spellStart"/>
      <w:r w:rsidRPr="00987579">
        <w:rPr>
          <w:rFonts w:ascii="Trebuchet MS" w:hAnsi="Trebuchet MS"/>
          <w:sz w:val="24"/>
          <w:szCs w:val="24"/>
        </w:rPr>
        <w:t>vs</w:t>
      </w:r>
      <w:proofErr w:type="spellEnd"/>
      <w:r w:rsidRPr="00987579">
        <w:rPr>
          <w:rFonts w:ascii="Trebuchet MS" w:hAnsi="Trebuchet MS"/>
          <w:sz w:val="24"/>
          <w:szCs w:val="24"/>
        </w:rPr>
        <w:t xml:space="preserve"> 60% nationally. 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 xml:space="preserve">The PCF is working with the </w:t>
      </w:r>
      <w:r w:rsidR="00964080" w:rsidRPr="00964080">
        <w:rPr>
          <w:rFonts w:ascii="Trebuchet MS" w:hAnsi="Trebuchet MS"/>
          <w:sz w:val="24"/>
          <w:szCs w:val="24"/>
        </w:rPr>
        <w:t>CCG (Clinical Commissioning Group)</w:t>
      </w:r>
      <w:r w:rsidRPr="00987579">
        <w:rPr>
          <w:rFonts w:ascii="Trebuchet MS" w:hAnsi="Trebuchet MS"/>
          <w:sz w:val="24"/>
          <w:szCs w:val="24"/>
        </w:rPr>
        <w:t xml:space="preserve"> to support larger practices</w:t>
      </w:r>
      <w:r w:rsidR="005B7269">
        <w:rPr>
          <w:rFonts w:ascii="Trebuchet MS" w:hAnsi="Trebuchet MS"/>
          <w:sz w:val="24"/>
          <w:szCs w:val="24"/>
        </w:rPr>
        <w:t xml:space="preserve">.  </w:t>
      </w:r>
      <w:r w:rsidRPr="00987579">
        <w:rPr>
          <w:rFonts w:ascii="Trebuchet MS" w:hAnsi="Trebuchet MS"/>
          <w:sz w:val="24"/>
          <w:szCs w:val="24"/>
        </w:rPr>
        <w:t xml:space="preserve">SHC has received input on systems </w:t>
      </w:r>
      <w:r w:rsidR="00964080">
        <w:rPr>
          <w:rFonts w:ascii="Trebuchet MS" w:hAnsi="Trebuchet MS"/>
          <w:sz w:val="24"/>
          <w:szCs w:val="24"/>
        </w:rPr>
        <w:t>and</w:t>
      </w:r>
      <w:r w:rsidRPr="00987579">
        <w:rPr>
          <w:rFonts w:ascii="Trebuchet MS" w:hAnsi="Trebuchet MS"/>
          <w:sz w:val="24"/>
          <w:szCs w:val="24"/>
        </w:rPr>
        <w:t xml:space="preserve"> recommendations have been made. Initially, internal changes to processes will be trialled &amp; reviewed before fully implementing – these include altering the balance between booked </w:t>
      </w:r>
      <w:r w:rsidR="00964080">
        <w:rPr>
          <w:rFonts w:ascii="Trebuchet MS" w:hAnsi="Trebuchet MS"/>
          <w:sz w:val="24"/>
          <w:szCs w:val="24"/>
        </w:rPr>
        <w:t>and</w:t>
      </w:r>
      <w:r w:rsidRPr="00987579">
        <w:rPr>
          <w:rFonts w:ascii="Trebuchet MS" w:hAnsi="Trebuchet MS"/>
          <w:sz w:val="24"/>
          <w:szCs w:val="24"/>
        </w:rPr>
        <w:t xml:space="preserve"> available appointments ‘on the day’, </w:t>
      </w:r>
      <w:r w:rsidR="00987579" w:rsidRPr="00987579">
        <w:rPr>
          <w:rFonts w:ascii="Trebuchet MS" w:hAnsi="Trebuchet MS"/>
          <w:sz w:val="24"/>
          <w:szCs w:val="24"/>
        </w:rPr>
        <w:t>a project to look at opening times, reviewi</w:t>
      </w:r>
      <w:r w:rsidR="0042458E">
        <w:rPr>
          <w:rFonts w:ascii="Trebuchet MS" w:hAnsi="Trebuchet MS"/>
          <w:sz w:val="24"/>
          <w:szCs w:val="24"/>
        </w:rPr>
        <w:t xml:space="preserve">ng the release of appointments </w:t>
      </w:r>
      <w:r w:rsidR="00987579" w:rsidRPr="00987579">
        <w:rPr>
          <w:rFonts w:ascii="Trebuchet MS" w:hAnsi="Trebuchet MS"/>
          <w:sz w:val="24"/>
          <w:szCs w:val="24"/>
        </w:rPr>
        <w:t xml:space="preserve">and interspersing consultations with outbound calls to patients to build in a buffer </w:t>
      </w:r>
      <w:r w:rsidR="0042458E">
        <w:rPr>
          <w:rFonts w:ascii="Trebuchet MS" w:hAnsi="Trebuchet MS"/>
          <w:sz w:val="24"/>
          <w:szCs w:val="24"/>
        </w:rPr>
        <w:t>to minimise</w:t>
      </w:r>
      <w:r w:rsidR="00987579" w:rsidRPr="00987579">
        <w:rPr>
          <w:rFonts w:ascii="Trebuchet MS" w:hAnsi="Trebuchet MS"/>
          <w:sz w:val="24"/>
          <w:szCs w:val="24"/>
        </w:rPr>
        <w:t xml:space="preserve"> overrunning/extended appointments.</w:t>
      </w:r>
    </w:p>
    <w:p w:rsidR="0042458E" w:rsidRPr="0042458E" w:rsidRDefault="0042458E" w:rsidP="005B7269">
      <w:pPr>
        <w:spacing w:after="60"/>
        <w:ind w:left="425"/>
        <w:rPr>
          <w:rFonts w:ascii="Trebuchet MS" w:hAnsi="Trebuchet MS"/>
          <w:i/>
          <w:sz w:val="24"/>
          <w:szCs w:val="24"/>
        </w:rPr>
      </w:pPr>
      <w:r w:rsidRPr="0042458E">
        <w:rPr>
          <w:rFonts w:ascii="Trebuchet MS" w:hAnsi="Trebuchet MS"/>
          <w:i/>
          <w:sz w:val="24"/>
          <w:szCs w:val="24"/>
          <w:u w:val="single"/>
        </w:rPr>
        <w:t>Action</w:t>
      </w:r>
      <w:r w:rsidRPr="0042458E">
        <w:rPr>
          <w:rFonts w:ascii="Trebuchet MS" w:hAnsi="Trebuchet MS"/>
          <w:i/>
          <w:sz w:val="24"/>
          <w:szCs w:val="24"/>
        </w:rPr>
        <w:t>: RF to provide progress report at the next meeting.</w:t>
      </w:r>
    </w:p>
    <w:p w:rsidR="00987579" w:rsidRPr="00987579" w:rsidRDefault="00987579" w:rsidP="005B7269">
      <w:pPr>
        <w:spacing w:after="0"/>
        <w:ind w:left="425"/>
        <w:rPr>
          <w:rFonts w:ascii="Trebuchet MS" w:hAnsi="Trebuchet MS"/>
          <w:sz w:val="24"/>
          <w:szCs w:val="24"/>
        </w:rPr>
      </w:pPr>
      <w:r w:rsidRPr="0042458E">
        <w:rPr>
          <w:rFonts w:ascii="Trebuchet MS" w:hAnsi="Trebuchet MS"/>
          <w:sz w:val="24"/>
          <w:szCs w:val="24"/>
          <w:u w:val="single"/>
        </w:rPr>
        <w:lastRenderedPageBreak/>
        <w:t>Use of volunteers</w:t>
      </w:r>
      <w:r w:rsidRPr="00987579">
        <w:rPr>
          <w:rFonts w:ascii="Trebuchet MS" w:hAnsi="Trebuchet MS"/>
          <w:sz w:val="24"/>
          <w:szCs w:val="24"/>
        </w:rPr>
        <w:t xml:space="preserve">: some discussion took place on what volunteers could usefully do without breaching patient confidentiality or DBS requirements. 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Pr="00987579">
        <w:rPr>
          <w:rFonts w:ascii="Trebuchet MS" w:hAnsi="Trebuchet MS"/>
          <w:sz w:val="24"/>
          <w:szCs w:val="24"/>
        </w:rPr>
        <w:t>IR volunteered to run training courses for patients who wanted/needed help with Patient Access and also awareness about what else the appointments system could be used for e.g. cancell</w:t>
      </w:r>
      <w:r w:rsidR="009B02FD">
        <w:rPr>
          <w:rFonts w:ascii="Trebuchet MS" w:hAnsi="Trebuchet MS"/>
          <w:sz w:val="24"/>
          <w:szCs w:val="24"/>
        </w:rPr>
        <w:t>ing appointments to reduce DNAs</w:t>
      </w:r>
      <w:r w:rsidRPr="00987579">
        <w:rPr>
          <w:rFonts w:ascii="Trebuchet MS" w:hAnsi="Trebuchet MS"/>
          <w:sz w:val="24"/>
          <w:szCs w:val="24"/>
        </w:rPr>
        <w:t xml:space="preserve"> – this was welcomed by SHC. </w:t>
      </w:r>
    </w:p>
    <w:p w:rsidR="00987579" w:rsidRPr="00987579" w:rsidRDefault="00987579" w:rsidP="005B7269">
      <w:pPr>
        <w:spacing w:after="24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i/>
          <w:sz w:val="24"/>
          <w:szCs w:val="24"/>
          <w:u w:val="single"/>
        </w:rPr>
        <w:t>Action</w:t>
      </w:r>
      <w:r w:rsidRPr="00987579">
        <w:rPr>
          <w:rFonts w:ascii="Trebuchet MS" w:hAnsi="Trebuchet MS"/>
          <w:sz w:val="24"/>
          <w:szCs w:val="24"/>
        </w:rPr>
        <w:t xml:space="preserve">: </w:t>
      </w:r>
      <w:r w:rsidRPr="009B02FD">
        <w:rPr>
          <w:rFonts w:ascii="Trebuchet MS" w:hAnsi="Trebuchet MS"/>
          <w:i/>
          <w:sz w:val="24"/>
          <w:szCs w:val="24"/>
        </w:rPr>
        <w:t xml:space="preserve">SHC </w:t>
      </w:r>
      <w:r w:rsidR="009B02FD">
        <w:rPr>
          <w:rFonts w:ascii="Trebuchet MS" w:hAnsi="Trebuchet MS"/>
          <w:i/>
          <w:sz w:val="24"/>
          <w:szCs w:val="24"/>
        </w:rPr>
        <w:t xml:space="preserve">colleagues </w:t>
      </w:r>
      <w:r w:rsidRPr="009B02FD">
        <w:rPr>
          <w:rFonts w:ascii="Trebuchet MS" w:hAnsi="Trebuchet MS"/>
          <w:i/>
          <w:sz w:val="24"/>
          <w:szCs w:val="24"/>
        </w:rPr>
        <w:t>will give this further thought for discussion at the next meeting.</w:t>
      </w:r>
    </w:p>
    <w:p w:rsidR="00987579" w:rsidRDefault="00987579" w:rsidP="009B02FD">
      <w:p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 </w:t>
      </w:r>
      <w:r w:rsidR="009B02FD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Help disseminate information</w:t>
      </w:r>
    </w:p>
    <w:p w:rsidR="005C0709" w:rsidRPr="00162FF7" w:rsidRDefault="005C0709" w:rsidP="009B02FD">
      <w:pPr>
        <w:spacing w:after="6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>Patient Survey</w:t>
      </w:r>
      <w:r w:rsidRPr="00162FF7">
        <w:rPr>
          <w:rFonts w:ascii="Trebuchet MS" w:hAnsi="Trebuchet MS"/>
          <w:sz w:val="24"/>
          <w:szCs w:val="24"/>
        </w:rPr>
        <w:t xml:space="preserve">: 417 responses </w:t>
      </w:r>
      <w:proofErr w:type="spellStart"/>
      <w:r w:rsidRPr="00162FF7">
        <w:rPr>
          <w:rFonts w:ascii="Trebuchet MS" w:hAnsi="Trebuchet MS"/>
          <w:sz w:val="24"/>
          <w:szCs w:val="24"/>
        </w:rPr>
        <w:t>vs</w:t>
      </w:r>
      <w:proofErr w:type="spellEnd"/>
      <w:r w:rsidRPr="00162FF7">
        <w:rPr>
          <w:rFonts w:ascii="Trebuchet MS" w:hAnsi="Trebuchet MS"/>
          <w:sz w:val="24"/>
          <w:szCs w:val="24"/>
        </w:rPr>
        <w:t xml:space="preserve"> 200 last year.</w:t>
      </w:r>
      <w:r w:rsidR="00860800">
        <w:rPr>
          <w:rFonts w:ascii="Trebuchet MS" w:hAnsi="Trebuchet MS"/>
          <w:sz w:val="24"/>
          <w:szCs w:val="24"/>
        </w:rPr>
        <w:t xml:space="preserve"> </w:t>
      </w:r>
      <w:r w:rsidRPr="00162FF7">
        <w:rPr>
          <w:rFonts w:ascii="Trebuchet MS" w:hAnsi="Trebuchet MS"/>
          <w:sz w:val="24"/>
          <w:szCs w:val="24"/>
        </w:rPr>
        <w:t xml:space="preserve"> </w:t>
      </w:r>
      <w:r w:rsidR="00860800">
        <w:rPr>
          <w:rFonts w:ascii="Trebuchet MS" w:hAnsi="Trebuchet MS"/>
          <w:sz w:val="24"/>
          <w:szCs w:val="24"/>
        </w:rPr>
        <w:t>Over 200</w:t>
      </w:r>
      <w:r w:rsidRPr="00162FF7">
        <w:rPr>
          <w:rFonts w:ascii="Trebuchet MS" w:hAnsi="Trebuchet MS"/>
          <w:sz w:val="24"/>
          <w:szCs w:val="24"/>
        </w:rPr>
        <w:t xml:space="preserve"> verbatim comments have still to be analysed – probably approx</w:t>
      </w:r>
      <w:r w:rsidR="00860800">
        <w:rPr>
          <w:rFonts w:ascii="Trebuchet MS" w:hAnsi="Trebuchet MS"/>
          <w:sz w:val="24"/>
          <w:szCs w:val="24"/>
        </w:rPr>
        <w:t>imately</w:t>
      </w:r>
      <w:r w:rsidRPr="00162FF7">
        <w:rPr>
          <w:rFonts w:ascii="Trebuchet MS" w:hAnsi="Trebuchet MS"/>
          <w:sz w:val="24"/>
          <w:szCs w:val="24"/>
        </w:rPr>
        <w:t xml:space="preserve"> </w:t>
      </w:r>
      <w:r w:rsidR="009B02FD">
        <w:rPr>
          <w:rFonts w:ascii="Trebuchet MS" w:hAnsi="Trebuchet MS"/>
          <w:sz w:val="24"/>
          <w:szCs w:val="24"/>
        </w:rPr>
        <w:t>six to seven</w:t>
      </w:r>
      <w:r w:rsidRPr="00162FF7">
        <w:rPr>
          <w:rFonts w:ascii="Trebuchet MS" w:hAnsi="Trebuchet MS"/>
          <w:sz w:val="24"/>
          <w:szCs w:val="24"/>
        </w:rPr>
        <w:t xml:space="preserve"> main themes.</w:t>
      </w:r>
      <w:r w:rsidR="00860800">
        <w:rPr>
          <w:rFonts w:ascii="Trebuchet MS" w:hAnsi="Trebuchet MS"/>
          <w:sz w:val="24"/>
          <w:szCs w:val="24"/>
        </w:rPr>
        <w:t xml:space="preserve"> </w:t>
      </w:r>
      <w:r w:rsidRPr="00162FF7">
        <w:rPr>
          <w:rFonts w:ascii="Trebuchet MS" w:hAnsi="Trebuchet MS"/>
          <w:sz w:val="24"/>
          <w:szCs w:val="24"/>
        </w:rPr>
        <w:t xml:space="preserve"> Headline results as expected – high satisfaction with clinical care but concerns about getting appointments and </w:t>
      </w:r>
      <w:r w:rsidR="00860800">
        <w:rPr>
          <w:rFonts w:ascii="Trebuchet MS" w:hAnsi="Trebuchet MS"/>
          <w:sz w:val="24"/>
          <w:szCs w:val="24"/>
        </w:rPr>
        <w:t xml:space="preserve">the </w:t>
      </w:r>
      <w:r w:rsidRPr="00162FF7">
        <w:rPr>
          <w:rFonts w:ascii="Trebuchet MS" w:hAnsi="Trebuchet MS"/>
          <w:sz w:val="24"/>
          <w:szCs w:val="24"/>
        </w:rPr>
        <w:t>suitability of premises.</w:t>
      </w:r>
    </w:p>
    <w:p w:rsidR="005C0709" w:rsidRPr="00162FF7" w:rsidRDefault="005C0709" w:rsidP="005B7269">
      <w:pPr>
        <w:spacing w:after="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>Friends &amp; Family test</w:t>
      </w:r>
      <w:r w:rsidRPr="00162FF7">
        <w:rPr>
          <w:rFonts w:ascii="Trebuchet MS" w:hAnsi="Trebuchet MS"/>
          <w:sz w:val="24"/>
          <w:szCs w:val="24"/>
        </w:rPr>
        <w:t xml:space="preserve"> – low response so far but </w:t>
      </w:r>
      <w:r w:rsidR="00860800">
        <w:rPr>
          <w:rFonts w:ascii="Trebuchet MS" w:hAnsi="Trebuchet MS"/>
          <w:sz w:val="24"/>
          <w:szCs w:val="24"/>
        </w:rPr>
        <w:t xml:space="preserve">is </w:t>
      </w:r>
      <w:r w:rsidRPr="00162FF7">
        <w:rPr>
          <w:rFonts w:ascii="Trebuchet MS" w:hAnsi="Trebuchet MS"/>
          <w:sz w:val="24"/>
          <w:szCs w:val="24"/>
        </w:rPr>
        <w:t xml:space="preserve">now being promoted more actively. </w:t>
      </w:r>
    </w:p>
    <w:p w:rsidR="005C0709" w:rsidRPr="009B02FD" w:rsidRDefault="005C0709" w:rsidP="009B02FD">
      <w:pPr>
        <w:spacing w:after="60"/>
        <w:ind w:left="425"/>
        <w:rPr>
          <w:rFonts w:ascii="Trebuchet MS" w:hAnsi="Trebuchet MS"/>
          <w:i/>
          <w:sz w:val="24"/>
          <w:szCs w:val="24"/>
        </w:rPr>
      </w:pPr>
      <w:r w:rsidRPr="00376644">
        <w:rPr>
          <w:rFonts w:ascii="Trebuchet MS" w:hAnsi="Trebuchet MS"/>
          <w:i/>
          <w:sz w:val="24"/>
          <w:szCs w:val="24"/>
          <w:u w:val="single"/>
        </w:rPr>
        <w:t>Action</w:t>
      </w:r>
      <w:r w:rsidRPr="00376644">
        <w:rPr>
          <w:rFonts w:ascii="Trebuchet MS" w:hAnsi="Trebuchet MS"/>
          <w:i/>
          <w:sz w:val="24"/>
          <w:szCs w:val="24"/>
        </w:rPr>
        <w:t>:</w:t>
      </w:r>
      <w:r w:rsidRPr="00376644">
        <w:rPr>
          <w:rFonts w:ascii="Trebuchet MS" w:hAnsi="Trebuchet MS"/>
          <w:sz w:val="24"/>
          <w:szCs w:val="24"/>
        </w:rPr>
        <w:t xml:space="preserve"> </w:t>
      </w:r>
      <w:r w:rsidR="009B02FD" w:rsidRPr="00376644">
        <w:rPr>
          <w:rFonts w:ascii="Trebuchet MS" w:hAnsi="Trebuchet MS"/>
          <w:sz w:val="24"/>
          <w:szCs w:val="24"/>
        </w:rPr>
        <w:t xml:space="preserve"> </w:t>
      </w:r>
      <w:r w:rsidR="00376644" w:rsidRPr="00376644">
        <w:rPr>
          <w:rFonts w:ascii="Trebuchet MS" w:hAnsi="Trebuchet MS"/>
          <w:i/>
          <w:sz w:val="24"/>
          <w:szCs w:val="24"/>
        </w:rPr>
        <w:t>Place</w:t>
      </w:r>
      <w:r w:rsidR="00376644" w:rsidRPr="00376644">
        <w:rPr>
          <w:rFonts w:ascii="Trebuchet MS" w:hAnsi="Trebuchet MS"/>
          <w:sz w:val="24"/>
          <w:szCs w:val="24"/>
        </w:rPr>
        <w:t xml:space="preserve"> </w:t>
      </w:r>
      <w:r w:rsidR="00376644" w:rsidRPr="00376644">
        <w:rPr>
          <w:rFonts w:ascii="Trebuchet MS" w:hAnsi="Trebuchet MS"/>
          <w:i/>
          <w:sz w:val="24"/>
          <w:szCs w:val="24"/>
        </w:rPr>
        <w:t>h</w:t>
      </w:r>
      <w:r w:rsidRPr="00376644">
        <w:rPr>
          <w:rFonts w:ascii="Trebuchet MS" w:hAnsi="Trebuchet MS"/>
          <w:i/>
          <w:sz w:val="24"/>
          <w:szCs w:val="24"/>
        </w:rPr>
        <w:t>olding</w:t>
      </w:r>
      <w:r w:rsidRPr="009B02FD">
        <w:rPr>
          <w:rFonts w:ascii="Trebuchet MS" w:hAnsi="Trebuchet MS"/>
          <w:i/>
          <w:sz w:val="24"/>
          <w:szCs w:val="24"/>
        </w:rPr>
        <w:t xml:space="preserve"> message on PPG </w:t>
      </w:r>
      <w:r w:rsidR="00376644">
        <w:rPr>
          <w:rFonts w:ascii="Trebuchet MS" w:hAnsi="Trebuchet MS"/>
          <w:i/>
          <w:sz w:val="24"/>
          <w:szCs w:val="24"/>
        </w:rPr>
        <w:t>and</w:t>
      </w:r>
      <w:r w:rsidRPr="009B02FD">
        <w:rPr>
          <w:rFonts w:ascii="Trebuchet MS" w:hAnsi="Trebuchet MS"/>
          <w:i/>
          <w:sz w:val="24"/>
          <w:szCs w:val="24"/>
        </w:rPr>
        <w:t xml:space="preserve"> SHC website</w:t>
      </w:r>
      <w:r w:rsidR="00376644">
        <w:rPr>
          <w:rFonts w:ascii="Trebuchet MS" w:hAnsi="Trebuchet MS"/>
          <w:i/>
          <w:sz w:val="24"/>
          <w:szCs w:val="24"/>
        </w:rPr>
        <w:t>s</w:t>
      </w:r>
      <w:r w:rsidRPr="009B02FD">
        <w:rPr>
          <w:rFonts w:ascii="Trebuchet MS" w:hAnsi="Trebuchet MS"/>
          <w:i/>
          <w:sz w:val="24"/>
          <w:szCs w:val="24"/>
        </w:rPr>
        <w:t xml:space="preserve"> re survey publication and full review of results at next meeting.</w:t>
      </w:r>
      <w:r w:rsidR="00376644">
        <w:rPr>
          <w:rFonts w:ascii="Trebuchet MS" w:hAnsi="Trebuchet MS"/>
          <w:i/>
          <w:sz w:val="24"/>
          <w:szCs w:val="24"/>
        </w:rPr>
        <w:t xml:space="preserve"> (PH and VM)</w:t>
      </w:r>
    </w:p>
    <w:p w:rsidR="005C0709" w:rsidRDefault="005C0709" w:rsidP="005B7269">
      <w:pPr>
        <w:spacing w:after="0"/>
        <w:ind w:left="426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>Electronic Prescriptions</w:t>
      </w:r>
      <w:r w:rsidRPr="00162FF7">
        <w:rPr>
          <w:rFonts w:ascii="Trebuchet MS" w:hAnsi="Trebuchet MS"/>
          <w:sz w:val="24"/>
          <w:szCs w:val="24"/>
        </w:rPr>
        <w:t xml:space="preserve">: </w:t>
      </w:r>
      <w:r w:rsidR="009B02FD">
        <w:rPr>
          <w:rFonts w:ascii="Trebuchet MS" w:hAnsi="Trebuchet MS"/>
          <w:sz w:val="24"/>
          <w:szCs w:val="24"/>
        </w:rPr>
        <w:t xml:space="preserve"> </w:t>
      </w:r>
      <w:r w:rsidRPr="00162FF7">
        <w:rPr>
          <w:rFonts w:ascii="Trebuchet MS" w:hAnsi="Trebuchet MS"/>
          <w:sz w:val="24"/>
          <w:szCs w:val="24"/>
        </w:rPr>
        <w:t xml:space="preserve">Going live on </w:t>
      </w:r>
      <w:r w:rsidR="009B02FD">
        <w:rPr>
          <w:rFonts w:ascii="Trebuchet MS" w:hAnsi="Trebuchet MS"/>
          <w:sz w:val="24"/>
          <w:szCs w:val="24"/>
        </w:rPr>
        <w:t>12 March 2015.</w:t>
      </w:r>
      <w:r w:rsidRPr="00162FF7">
        <w:rPr>
          <w:rFonts w:ascii="Trebuchet MS" w:hAnsi="Trebuchet MS"/>
          <w:sz w:val="24"/>
          <w:szCs w:val="24"/>
        </w:rPr>
        <w:t xml:space="preserve"> </w:t>
      </w:r>
      <w:r w:rsidR="005B7269">
        <w:rPr>
          <w:rFonts w:ascii="Trebuchet MS" w:hAnsi="Trebuchet MS"/>
          <w:sz w:val="24"/>
          <w:szCs w:val="24"/>
        </w:rPr>
        <w:t xml:space="preserve"> </w:t>
      </w:r>
      <w:r w:rsidRPr="00162FF7">
        <w:rPr>
          <w:rFonts w:ascii="Trebuchet MS" w:hAnsi="Trebuchet MS"/>
          <w:sz w:val="24"/>
          <w:szCs w:val="24"/>
        </w:rPr>
        <w:t>Patients will need to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62FF7">
        <w:rPr>
          <w:rFonts w:ascii="Trebuchet MS" w:hAnsi="Trebuchet MS"/>
          <w:sz w:val="24"/>
          <w:szCs w:val="24"/>
        </w:rPr>
        <w:t>nominate their preferred pharmacy for prescriptions to be sent direct to.</w:t>
      </w:r>
    </w:p>
    <w:p w:rsidR="005B7269" w:rsidRPr="005B7269" w:rsidRDefault="005B7269" w:rsidP="005B7269">
      <w:pPr>
        <w:spacing w:after="240"/>
        <w:ind w:left="425"/>
        <w:rPr>
          <w:rFonts w:ascii="Trebuchet MS" w:hAnsi="Trebuchet MS"/>
          <w:i/>
          <w:sz w:val="24"/>
          <w:szCs w:val="24"/>
        </w:rPr>
      </w:pPr>
      <w:r w:rsidRPr="005B7269">
        <w:rPr>
          <w:rFonts w:ascii="Trebuchet MS" w:hAnsi="Trebuchet MS"/>
          <w:i/>
          <w:sz w:val="24"/>
          <w:szCs w:val="24"/>
          <w:u w:val="single"/>
        </w:rPr>
        <w:t>Action</w:t>
      </w:r>
      <w:r w:rsidRPr="005B7269">
        <w:rPr>
          <w:rFonts w:ascii="Trebuchet MS" w:hAnsi="Trebuchet MS"/>
          <w:i/>
          <w:sz w:val="24"/>
          <w:szCs w:val="24"/>
        </w:rPr>
        <w:t>: VM to provide an update on progress at the next meeting.</w:t>
      </w:r>
    </w:p>
    <w:p w:rsidR="005C0709" w:rsidRDefault="005C0709" w:rsidP="009B02FD">
      <w:p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 </w:t>
      </w:r>
      <w:r w:rsidR="009B02FD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Develop a communications strategy</w:t>
      </w:r>
    </w:p>
    <w:p w:rsidR="005B7269" w:rsidRDefault="005C0709" w:rsidP="005B7269">
      <w:pPr>
        <w:spacing w:after="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>Activities on our website</w:t>
      </w:r>
      <w:r w:rsidRPr="00162FF7">
        <w:rPr>
          <w:rFonts w:ascii="Trebuchet MS" w:hAnsi="Trebuchet MS"/>
          <w:sz w:val="24"/>
          <w:szCs w:val="24"/>
        </w:rPr>
        <w:t xml:space="preserve">: </w:t>
      </w:r>
      <w:r w:rsidR="009B02FD">
        <w:rPr>
          <w:rFonts w:ascii="Trebuchet MS" w:hAnsi="Trebuchet MS"/>
          <w:sz w:val="24"/>
          <w:szCs w:val="24"/>
        </w:rPr>
        <w:t xml:space="preserve"> </w:t>
      </w:r>
    </w:p>
    <w:p w:rsidR="005B7269" w:rsidRPr="005B7269" w:rsidRDefault="005B7269" w:rsidP="009B02FD">
      <w:pPr>
        <w:spacing w:after="60"/>
        <w:ind w:left="425"/>
        <w:rPr>
          <w:rFonts w:ascii="Trebuchet MS" w:hAnsi="Trebuchet MS"/>
          <w:i/>
          <w:sz w:val="24"/>
          <w:szCs w:val="24"/>
        </w:rPr>
      </w:pPr>
      <w:r w:rsidRPr="005B7269">
        <w:rPr>
          <w:rFonts w:ascii="Trebuchet MS" w:hAnsi="Trebuchet MS"/>
          <w:i/>
          <w:sz w:val="24"/>
          <w:szCs w:val="24"/>
          <w:u w:val="single"/>
        </w:rPr>
        <w:t>Action</w:t>
      </w:r>
      <w:r w:rsidRPr="005B7269">
        <w:rPr>
          <w:rFonts w:ascii="Trebuchet MS" w:hAnsi="Trebuchet MS"/>
          <w:i/>
          <w:sz w:val="24"/>
          <w:szCs w:val="24"/>
        </w:rPr>
        <w:t>: PH to circulate after the meeting</w:t>
      </w:r>
    </w:p>
    <w:p w:rsidR="005C0709" w:rsidRPr="00162FF7" w:rsidRDefault="005B7269" w:rsidP="005B7269">
      <w:pPr>
        <w:spacing w:after="0"/>
        <w:ind w:left="425"/>
        <w:rPr>
          <w:rFonts w:ascii="Trebuchet MS" w:hAnsi="Trebuchet MS"/>
          <w:sz w:val="24"/>
          <w:szCs w:val="24"/>
        </w:rPr>
      </w:pPr>
      <w:r w:rsidRPr="005B7269">
        <w:rPr>
          <w:rFonts w:ascii="Trebuchet MS" w:hAnsi="Trebuchet MS"/>
          <w:sz w:val="24"/>
          <w:szCs w:val="24"/>
          <w:u w:val="single"/>
        </w:rPr>
        <w:t>Spring newsletter</w:t>
      </w:r>
      <w:r>
        <w:rPr>
          <w:rFonts w:ascii="Trebuchet MS" w:hAnsi="Trebuchet MS"/>
          <w:sz w:val="24"/>
          <w:szCs w:val="24"/>
        </w:rPr>
        <w:t xml:space="preserve">:  </w:t>
      </w:r>
      <w:r w:rsidR="005C0709" w:rsidRPr="00162FF7">
        <w:rPr>
          <w:rFonts w:ascii="Trebuchet MS" w:hAnsi="Trebuchet MS"/>
          <w:sz w:val="24"/>
          <w:szCs w:val="24"/>
        </w:rPr>
        <w:t xml:space="preserve">SHC are planning a– publication date </w:t>
      </w:r>
      <w:proofErr w:type="spellStart"/>
      <w:r w:rsidR="005C0709" w:rsidRPr="00162FF7">
        <w:rPr>
          <w:rFonts w:ascii="Trebuchet MS" w:hAnsi="Trebuchet MS"/>
          <w:sz w:val="24"/>
          <w:szCs w:val="24"/>
        </w:rPr>
        <w:t>tbc</w:t>
      </w:r>
      <w:proofErr w:type="spellEnd"/>
      <w:r w:rsidR="005C0709" w:rsidRPr="00162FF7">
        <w:rPr>
          <w:rFonts w:ascii="Trebuchet MS" w:hAnsi="Trebuchet MS"/>
          <w:sz w:val="24"/>
          <w:szCs w:val="24"/>
        </w:rPr>
        <w:t>.</w:t>
      </w:r>
    </w:p>
    <w:p w:rsidR="005C0709" w:rsidRPr="00162FF7" w:rsidRDefault="005C0709" w:rsidP="005B7269">
      <w:pPr>
        <w:spacing w:after="24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i/>
          <w:sz w:val="24"/>
          <w:szCs w:val="24"/>
          <w:u w:val="single"/>
        </w:rPr>
        <w:t>Action</w:t>
      </w:r>
      <w:r w:rsidRPr="009B02FD">
        <w:rPr>
          <w:rFonts w:ascii="Trebuchet MS" w:hAnsi="Trebuchet MS"/>
          <w:i/>
          <w:sz w:val="24"/>
          <w:szCs w:val="24"/>
        </w:rPr>
        <w:t xml:space="preserve">: </w:t>
      </w:r>
      <w:r w:rsidR="005B7269">
        <w:rPr>
          <w:rFonts w:ascii="Trebuchet MS" w:hAnsi="Trebuchet MS"/>
          <w:i/>
          <w:sz w:val="24"/>
          <w:szCs w:val="24"/>
        </w:rPr>
        <w:t xml:space="preserve">Discuss </w:t>
      </w:r>
      <w:r w:rsidRPr="009B02FD">
        <w:rPr>
          <w:rFonts w:ascii="Trebuchet MS" w:hAnsi="Trebuchet MS"/>
          <w:i/>
          <w:sz w:val="24"/>
          <w:szCs w:val="24"/>
        </w:rPr>
        <w:t>at next meeting</w:t>
      </w:r>
      <w:r w:rsidR="005B7269">
        <w:rPr>
          <w:rFonts w:ascii="Trebuchet MS" w:hAnsi="Trebuchet MS"/>
          <w:i/>
          <w:sz w:val="24"/>
          <w:szCs w:val="24"/>
        </w:rPr>
        <w:t xml:space="preserve"> (DG &amp; VM)</w:t>
      </w:r>
      <w:r w:rsidR="009B02FD">
        <w:rPr>
          <w:rFonts w:ascii="Trebuchet MS" w:hAnsi="Trebuchet MS"/>
          <w:i/>
          <w:sz w:val="24"/>
          <w:szCs w:val="24"/>
        </w:rPr>
        <w:t>.</w:t>
      </w:r>
    </w:p>
    <w:p w:rsidR="005C0709" w:rsidRDefault="005C0709" w:rsidP="009B02FD">
      <w:pPr>
        <w:spacing w:after="0"/>
        <w:ind w:left="426" w:hanging="42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7 </w:t>
      </w:r>
      <w:r w:rsidR="009B02FD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>Improving the physical environment</w:t>
      </w:r>
    </w:p>
    <w:p w:rsidR="00162FF7" w:rsidRPr="00162FF7" w:rsidRDefault="005C0709" w:rsidP="005B7269">
      <w:pPr>
        <w:spacing w:after="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>GPs ‘in-out’ board’</w:t>
      </w:r>
      <w:r w:rsidRPr="00162FF7">
        <w:rPr>
          <w:rFonts w:ascii="Trebuchet MS" w:hAnsi="Trebuchet MS"/>
          <w:sz w:val="24"/>
          <w:szCs w:val="24"/>
        </w:rPr>
        <w:t>:</w:t>
      </w:r>
      <w:r w:rsidR="009B02FD">
        <w:rPr>
          <w:rFonts w:ascii="Trebuchet MS" w:hAnsi="Trebuchet MS"/>
          <w:sz w:val="24"/>
          <w:szCs w:val="24"/>
        </w:rPr>
        <w:t xml:space="preserve"> </w:t>
      </w:r>
      <w:r w:rsidRPr="00162FF7">
        <w:rPr>
          <w:rFonts w:ascii="Trebuchet MS" w:hAnsi="Trebuchet MS"/>
          <w:sz w:val="24"/>
          <w:szCs w:val="24"/>
        </w:rPr>
        <w:t xml:space="preserve"> </w:t>
      </w:r>
      <w:r w:rsidR="009B02FD">
        <w:rPr>
          <w:rFonts w:ascii="Trebuchet MS" w:hAnsi="Trebuchet MS"/>
          <w:sz w:val="24"/>
          <w:szCs w:val="24"/>
        </w:rPr>
        <w:t>S</w:t>
      </w:r>
      <w:r w:rsidR="00162FF7" w:rsidRPr="00162FF7">
        <w:rPr>
          <w:rFonts w:ascii="Trebuchet MS" w:hAnsi="Trebuchet MS"/>
          <w:sz w:val="24"/>
          <w:szCs w:val="24"/>
        </w:rPr>
        <w:t>ome discussion on the relative merits of this and/or a Practice</w:t>
      </w:r>
      <w:r w:rsidR="009B02FD">
        <w:rPr>
          <w:rFonts w:ascii="Trebuchet MS" w:hAnsi="Trebuchet MS"/>
          <w:sz w:val="24"/>
          <w:szCs w:val="24"/>
        </w:rPr>
        <w:t xml:space="preserve"> senior staff board with names and</w:t>
      </w:r>
      <w:r w:rsidR="00162FF7" w:rsidRPr="00162FF7">
        <w:rPr>
          <w:rFonts w:ascii="Trebuchet MS" w:hAnsi="Trebuchet MS"/>
          <w:sz w:val="24"/>
          <w:szCs w:val="24"/>
        </w:rPr>
        <w:t xml:space="preserve"> photographs to enable identification of k</w:t>
      </w:r>
      <w:r w:rsidR="009B02FD">
        <w:rPr>
          <w:rFonts w:ascii="Trebuchet MS" w:hAnsi="Trebuchet MS"/>
          <w:sz w:val="24"/>
          <w:szCs w:val="24"/>
        </w:rPr>
        <w:t xml:space="preserve">ey people, </w:t>
      </w:r>
      <w:r w:rsidR="005B7269">
        <w:rPr>
          <w:rFonts w:ascii="Trebuchet MS" w:hAnsi="Trebuchet MS"/>
          <w:sz w:val="24"/>
          <w:szCs w:val="24"/>
        </w:rPr>
        <w:t>in Reception and</w:t>
      </w:r>
      <w:r w:rsidR="00162FF7" w:rsidRPr="00162FF7">
        <w:rPr>
          <w:rFonts w:ascii="Trebuchet MS" w:hAnsi="Trebuchet MS"/>
          <w:sz w:val="24"/>
          <w:szCs w:val="24"/>
        </w:rPr>
        <w:t xml:space="preserve"> on the website.</w:t>
      </w:r>
      <w:r w:rsidR="000D7EE5">
        <w:rPr>
          <w:rFonts w:ascii="Trebuchet MS" w:hAnsi="Trebuchet MS"/>
          <w:sz w:val="24"/>
          <w:szCs w:val="24"/>
        </w:rPr>
        <w:t xml:space="preserve"> </w:t>
      </w:r>
      <w:r w:rsidR="009B02FD">
        <w:rPr>
          <w:rFonts w:ascii="Trebuchet MS" w:hAnsi="Trebuchet MS"/>
          <w:sz w:val="24"/>
          <w:szCs w:val="24"/>
        </w:rPr>
        <w:t xml:space="preserve"> </w:t>
      </w:r>
    </w:p>
    <w:p w:rsidR="005C0709" w:rsidRPr="009B02FD" w:rsidRDefault="00162FF7" w:rsidP="005B7269">
      <w:pPr>
        <w:spacing w:after="120"/>
        <w:ind w:left="425"/>
        <w:rPr>
          <w:rFonts w:ascii="Trebuchet MS" w:hAnsi="Trebuchet MS"/>
          <w:i/>
          <w:sz w:val="24"/>
          <w:szCs w:val="24"/>
        </w:rPr>
      </w:pPr>
      <w:r w:rsidRPr="009B02FD">
        <w:rPr>
          <w:rFonts w:ascii="Trebuchet MS" w:hAnsi="Trebuchet MS"/>
          <w:i/>
          <w:sz w:val="24"/>
          <w:szCs w:val="24"/>
          <w:u w:val="single"/>
        </w:rPr>
        <w:t>Action:</w:t>
      </w:r>
      <w:r w:rsidRPr="00162FF7">
        <w:rPr>
          <w:rFonts w:ascii="Trebuchet MS" w:hAnsi="Trebuchet MS"/>
          <w:sz w:val="24"/>
          <w:szCs w:val="24"/>
        </w:rPr>
        <w:t xml:space="preserve"> </w:t>
      </w:r>
      <w:r w:rsidR="009B02FD">
        <w:rPr>
          <w:rFonts w:ascii="Trebuchet MS" w:hAnsi="Trebuchet MS"/>
          <w:i/>
          <w:sz w:val="24"/>
          <w:szCs w:val="24"/>
        </w:rPr>
        <w:t xml:space="preserve"> </w:t>
      </w:r>
      <w:r w:rsidRPr="009B02FD">
        <w:rPr>
          <w:rFonts w:ascii="Trebuchet MS" w:hAnsi="Trebuchet MS"/>
          <w:i/>
          <w:sz w:val="24"/>
          <w:szCs w:val="24"/>
        </w:rPr>
        <w:t xml:space="preserve">SHC </w:t>
      </w:r>
      <w:r w:rsidR="009B02FD">
        <w:rPr>
          <w:rFonts w:ascii="Trebuchet MS" w:hAnsi="Trebuchet MS"/>
          <w:i/>
          <w:sz w:val="24"/>
          <w:szCs w:val="24"/>
        </w:rPr>
        <w:t>colleagues to consider and</w:t>
      </w:r>
      <w:r w:rsidRPr="009B02FD">
        <w:rPr>
          <w:rFonts w:ascii="Trebuchet MS" w:hAnsi="Trebuchet MS"/>
          <w:i/>
          <w:sz w:val="24"/>
          <w:szCs w:val="24"/>
        </w:rPr>
        <w:t xml:space="preserve"> report back to next meeting</w:t>
      </w:r>
      <w:r w:rsidR="009B02FD">
        <w:rPr>
          <w:rFonts w:ascii="Trebuchet MS" w:hAnsi="Trebuchet MS"/>
          <w:i/>
          <w:sz w:val="24"/>
          <w:szCs w:val="24"/>
        </w:rPr>
        <w:t>.</w:t>
      </w:r>
      <w:r w:rsidRPr="009B02FD">
        <w:rPr>
          <w:rFonts w:ascii="Trebuchet MS" w:hAnsi="Trebuchet MS"/>
          <w:i/>
          <w:sz w:val="24"/>
          <w:szCs w:val="24"/>
        </w:rPr>
        <w:t xml:space="preserve"> </w:t>
      </w:r>
    </w:p>
    <w:p w:rsidR="00162FF7" w:rsidRPr="00162FF7" w:rsidRDefault="00162FF7" w:rsidP="005B7269">
      <w:pPr>
        <w:spacing w:after="240"/>
        <w:ind w:left="425"/>
        <w:rPr>
          <w:rFonts w:ascii="Trebuchet MS" w:hAnsi="Trebuchet MS"/>
          <w:sz w:val="24"/>
          <w:szCs w:val="24"/>
        </w:rPr>
      </w:pPr>
      <w:r w:rsidRPr="009B02FD">
        <w:rPr>
          <w:rFonts w:ascii="Trebuchet MS" w:hAnsi="Trebuchet MS"/>
          <w:sz w:val="24"/>
          <w:szCs w:val="24"/>
          <w:u w:val="single"/>
        </w:rPr>
        <w:t>Update on Feasibility Study and Refurbishment grant</w:t>
      </w:r>
      <w:r w:rsidRPr="00162FF7">
        <w:rPr>
          <w:rFonts w:ascii="Trebuchet MS" w:hAnsi="Trebuchet MS"/>
          <w:sz w:val="24"/>
          <w:szCs w:val="24"/>
        </w:rPr>
        <w:t>:</w:t>
      </w:r>
      <w:r w:rsidR="009B02FD">
        <w:rPr>
          <w:rFonts w:ascii="Trebuchet MS" w:hAnsi="Trebuchet MS"/>
          <w:sz w:val="24"/>
          <w:szCs w:val="24"/>
        </w:rPr>
        <w:t xml:space="preserve">  </w:t>
      </w:r>
      <w:r w:rsidRPr="00162FF7">
        <w:rPr>
          <w:rFonts w:ascii="Trebuchet MS" w:hAnsi="Trebuchet MS"/>
          <w:sz w:val="24"/>
          <w:szCs w:val="24"/>
        </w:rPr>
        <w:t xml:space="preserve">See </w:t>
      </w:r>
      <w:r w:rsidR="000D7EE5">
        <w:rPr>
          <w:rFonts w:ascii="Trebuchet MS" w:hAnsi="Trebuchet MS"/>
          <w:sz w:val="24"/>
          <w:szCs w:val="24"/>
        </w:rPr>
        <w:t xml:space="preserve">* </w:t>
      </w:r>
      <w:r w:rsidRPr="00162FF7">
        <w:rPr>
          <w:rFonts w:ascii="Trebuchet MS" w:hAnsi="Trebuchet MS"/>
          <w:sz w:val="24"/>
          <w:szCs w:val="24"/>
        </w:rPr>
        <w:t>4 above.</w:t>
      </w:r>
    </w:p>
    <w:p w:rsidR="00162FF7" w:rsidRDefault="00162FF7" w:rsidP="007959D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Date of next Core meeting: 14 April at SHC 3.30pm</w:t>
      </w:r>
    </w:p>
    <w:p w:rsidR="00723DA4" w:rsidRPr="00964080" w:rsidRDefault="00723DA4">
      <w:pPr>
        <w:rPr>
          <w:rFonts w:ascii="Trebuchet MS" w:hAnsi="Trebuchet MS"/>
          <w:b/>
          <w:sz w:val="24"/>
          <w:szCs w:val="24"/>
        </w:rPr>
      </w:pPr>
    </w:p>
    <w:sectPr w:rsidR="00723DA4" w:rsidRPr="00964080" w:rsidSect="00FA0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D4"/>
    <w:rsid w:val="000D7EE5"/>
    <w:rsid w:val="00152DCE"/>
    <w:rsid w:val="00162FF7"/>
    <w:rsid w:val="00193E20"/>
    <w:rsid w:val="00194D2B"/>
    <w:rsid w:val="003742D2"/>
    <w:rsid w:val="00376644"/>
    <w:rsid w:val="0042458E"/>
    <w:rsid w:val="00521757"/>
    <w:rsid w:val="005B7269"/>
    <w:rsid w:val="005C0709"/>
    <w:rsid w:val="0065134C"/>
    <w:rsid w:val="00723DA4"/>
    <w:rsid w:val="0074189B"/>
    <w:rsid w:val="007959D4"/>
    <w:rsid w:val="00860800"/>
    <w:rsid w:val="008A69E3"/>
    <w:rsid w:val="00935A55"/>
    <w:rsid w:val="00964080"/>
    <w:rsid w:val="00987579"/>
    <w:rsid w:val="009B02FD"/>
    <w:rsid w:val="00A80526"/>
    <w:rsid w:val="00AA7388"/>
    <w:rsid w:val="00CE349F"/>
    <w:rsid w:val="00D042DD"/>
    <w:rsid w:val="00D51F51"/>
    <w:rsid w:val="00D86CE0"/>
    <w:rsid w:val="00E1664B"/>
    <w:rsid w:val="00E754BB"/>
    <w:rsid w:val="00E90730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58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4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Sunbury Health Centre</vt:lpstr>
    </vt:vector>
  </TitlesOfParts>
  <Company>Hewlett-Packard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Sunbury Health Centre</dc:title>
  <dc:creator>paul</dc:creator>
  <cp:lastModifiedBy>Polly Healy</cp:lastModifiedBy>
  <cp:revision>2</cp:revision>
  <cp:lastPrinted>2015-04-14T16:58:00Z</cp:lastPrinted>
  <dcterms:created xsi:type="dcterms:W3CDTF">2015-04-14T16:58:00Z</dcterms:created>
  <dcterms:modified xsi:type="dcterms:W3CDTF">2015-04-14T16:58:00Z</dcterms:modified>
</cp:coreProperties>
</file>