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807C" w14:textId="77777777" w:rsidR="006939FF" w:rsidRDefault="001B7D4C" w:rsidP="001B7D4C">
      <w:pPr>
        <w:jc w:val="center"/>
        <w:rPr>
          <w:rStyle w:val="Strong"/>
          <w:rFonts w:ascii="Verdana" w:hAnsi="Verdana"/>
          <w:color w:val="000000"/>
          <w:u w:val="single"/>
          <w:shd w:val="clear" w:color="auto" w:fill="FAFAFA"/>
        </w:rPr>
      </w:pPr>
      <w:r>
        <w:rPr>
          <w:rStyle w:val="Strong"/>
          <w:rFonts w:ascii="Verdana" w:hAnsi="Verdana"/>
          <w:color w:val="000000"/>
          <w:u w:val="single"/>
          <w:shd w:val="clear" w:color="auto" w:fill="FAFAFA"/>
        </w:rPr>
        <w:t xml:space="preserve">SUNBURY HEALTH CENTRE (SHC) ... In Conversation  </w:t>
      </w:r>
    </w:p>
    <w:p w14:paraId="3DD80EB0" w14:textId="77777777" w:rsidR="006939FF" w:rsidRDefault="001B7D4C" w:rsidP="001B7D4C">
      <w:pPr>
        <w:jc w:val="center"/>
        <w:rPr>
          <w:rStyle w:val="Strong"/>
          <w:rFonts w:ascii="Verdana" w:hAnsi="Verdana"/>
          <w:color w:val="000000"/>
          <w:shd w:val="clear" w:color="auto" w:fill="FAFAFA"/>
        </w:rPr>
      </w:pPr>
      <w:r>
        <w:rPr>
          <w:rStyle w:val="Strong"/>
          <w:rFonts w:ascii="Verdana" w:hAnsi="Verdana"/>
          <w:color w:val="000000"/>
          <w:u w:val="single"/>
          <w:shd w:val="clear" w:color="auto" w:fill="FAFAFA"/>
        </w:rPr>
        <w:t xml:space="preserve">December </w:t>
      </w:r>
      <w:proofErr w:type="gramStart"/>
      <w:r>
        <w:rPr>
          <w:rStyle w:val="Strong"/>
          <w:rFonts w:ascii="Verdana" w:hAnsi="Verdana"/>
          <w:color w:val="000000"/>
          <w:u w:val="single"/>
          <w:shd w:val="clear" w:color="auto" w:fill="FAFAFA"/>
        </w:rPr>
        <w:t>2021</w:t>
      </w:r>
      <w:r w:rsidR="006939FF">
        <w:rPr>
          <w:rStyle w:val="Strong"/>
          <w:rFonts w:ascii="Verdana" w:hAnsi="Verdana"/>
          <w:color w:val="000000"/>
          <w:u w:val="single"/>
          <w:shd w:val="clear" w:color="auto" w:fill="FAFAFA"/>
        </w:rPr>
        <w:t xml:space="preserve">  -</w:t>
      </w:r>
      <w:proofErr w:type="gramEnd"/>
      <w:r w:rsidR="006939FF">
        <w:rPr>
          <w:rStyle w:val="Strong"/>
          <w:rFonts w:ascii="Verdana" w:hAnsi="Verdana"/>
          <w:color w:val="000000"/>
          <w:u w:val="single"/>
          <w:shd w:val="clear" w:color="auto" w:fill="FAFAFA"/>
        </w:rPr>
        <w:t xml:space="preserve">  Issue No. 127</w:t>
      </w:r>
      <w:r>
        <w:rPr>
          <w:rFonts w:ascii="Verdana" w:hAnsi="Verdana"/>
          <w:b/>
          <w:bCs/>
          <w:color w:val="000000"/>
          <w:shd w:val="clear" w:color="auto" w:fill="FAFAFA"/>
        </w:rPr>
        <w:br/>
      </w:r>
    </w:p>
    <w:p w14:paraId="2B620616" w14:textId="241B13EC" w:rsidR="009C25E3" w:rsidRDefault="001B7D4C" w:rsidP="001B7D4C">
      <w:pPr>
        <w:jc w:val="center"/>
      </w:pPr>
      <w:r>
        <w:rPr>
          <w:rStyle w:val="Strong"/>
          <w:rFonts w:ascii="Verdana" w:hAnsi="Verdana"/>
          <w:color w:val="000000"/>
          <w:shd w:val="clear" w:color="auto" w:fill="FAFAFA"/>
        </w:rPr>
        <w:t>Neil Huntingford, Chair, Patient Participation Group in conversation with Richard Fryer, Business Manager, SHC</w:t>
      </w:r>
    </w:p>
    <w:p w14:paraId="2B98F4E3" w14:textId="25F76FE0" w:rsidR="001B7D4C" w:rsidRDefault="001B7D4C"/>
    <w:p w14:paraId="54C4A53E" w14:textId="738990E4" w:rsidR="001B7D4C" w:rsidRDefault="001B7D4C" w:rsidP="006939FF">
      <w:pPr>
        <w:pBdr>
          <w:top w:val="single" w:sz="12" w:space="1" w:color="auto"/>
          <w:left w:val="single" w:sz="12" w:space="4" w:color="auto"/>
          <w:bottom w:val="single" w:sz="12" w:space="1" w:color="auto"/>
          <w:right w:val="single" w:sz="12" w:space="4" w:color="auto"/>
        </w:pBdr>
        <w:rPr>
          <w:rStyle w:val="Emphasis"/>
          <w:color w:val="000000"/>
          <w:shd w:val="clear" w:color="auto" w:fill="FAFAFA"/>
        </w:rPr>
      </w:pPr>
      <w:r w:rsidRPr="001B7D4C">
        <w:rPr>
          <w:rStyle w:val="Emphasis"/>
          <w:color w:val="000000"/>
          <w:shd w:val="clear" w:color="auto" w:fill="FAFAFA"/>
        </w:rPr>
        <w:t xml:space="preserve">The media and the press are quick to highlight issues with the NHS, especially </w:t>
      </w:r>
      <w:proofErr w:type="gramStart"/>
      <w:r w:rsidRPr="001B7D4C">
        <w:rPr>
          <w:rStyle w:val="Emphasis"/>
          <w:color w:val="000000"/>
          <w:shd w:val="clear" w:color="auto" w:fill="FAFAFA"/>
        </w:rPr>
        <w:t>with regard to</w:t>
      </w:r>
      <w:proofErr w:type="gramEnd"/>
      <w:r w:rsidRPr="001B7D4C">
        <w:rPr>
          <w:rStyle w:val="Emphasis"/>
          <w:color w:val="000000"/>
          <w:shd w:val="clear" w:color="auto" w:fill="FAFAFA"/>
        </w:rPr>
        <w:t xml:space="preserve"> patients having difficulty getting access to GP surgeries, and yet 9 out of 10 NHS Chief Executives have reported that the health service is under unsustainable pressure, with the worry that the situation will only worsen as we head into winter.  Is this situation reflected at Sunbury Health Centre?</w:t>
      </w:r>
    </w:p>
    <w:p w14:paraId="7F88611A" w14:textId="2B545C23" w:rsidR="006939FF" w:rsidRPr="001B7D4C" w:rsidRDefault="006939FF" w:rsidP="006939FF">
      <w:pPr>
        <w:pBdr>
          <w:top w:val="single" w:sz="12" w:space="1" w:color="auto"/>
          <w:left w:val="single" w:sz="12" w:space="4" w:color="auto"/>
          <w:bottom w:val="single" w:sz="12" w:space="1" w:color="auto"/>
          <w:right w:val="single" w:sz="12" w:space="4" w:color="auto"/>
        </w:pBdr>
        <w:rPr>
          <w:rStyle w:val="Emphasis"/>
          <w:color w:val="000000"/>
          <w:shd w:val="clear" w:color="auto" w:fill="FAFAFA"/>
        </w:rPr>
      </w:pPr>
      <w:r>
        <w:rPr>
          <w:rStyle w:val="Emphasis"/>
          <w:color w:val="000000"/>
          <w:shd w:val="clear" w:color="auto" w:fill="FAFAFA"/>
        </w:rPr>
        <w:t>___________________________________________________________________________________________</w:t>
      </w:r>
    </w:p>
    <w:p w14:paraId="20D5DFED" w14:textId="77C42896" w:rsidR="001B7D4C" w:rsidRPr="001B7D4C" w:rsidRDefault="001B7D4C" w:rsidP="006939FF">
      <w:pPr>
        <w:pBdr>
          <w:top w:val="single" w:sz="12" w:space="1" w:color="auto"/>
          <w:left w:val="single" w:sz="12" w:space="4" w:color="auto"/>
          <w:bottom w:val="single" w:sz="12" w:space="1" w:color="auto"/>
          <w:right w:val="single" w:sz="12" w:space="4" w:color="auto"/>
        </w:pBdr>
        <w:rPr>
          <w:color w:val="000000"/>
          <w:shd w:val="clear" w:color="auto" w:fill="FAFAFA"/>
        </w:rPr>
      </w:pPr>
      <w:r w:rsidRPr="001B7D4C">
        <w:rPr>
          <w:color w:val="000000"/>
          <w:shd w:val="clear" w:color="auto" w:fill="FAFAFA"/>
        </w:rPr>
        <w:t xml:space="preserve">It's very frustrating.  We have the right number of Clinical Practitioners for our patient population, but demand has gone through the roof.  The Pandemic is part of the reason for this rise in demand and it's easy to think that Covid has gone away, but it </w:t>
      </w:r>
      <w:proofErr w:type="gramStart"/>
      <w:r w:rsidRPr="001B7D4C">
        <w:rPr>
          <w:color w:val="000000"/>
          <w:shd w:val="clear" w:color="auto" w:fill="FAFAFA"/>
        </w:rPr>
        <w:t>hasn't</w:t>
      </w:r>
      <w:proofErr w:type="gramEnd"/>
      <w:r w:rsidRPr="001B7D4C">
        <w:rPr>
          <w:color w:val="000000"/>
          <w:shd w:val="clear" w:color="auto" w:fill="FAFAFA"/>
        </w:rPr>
        <w:t xml:space="preserve"> and we struggle with staff isolating and sickness, while trying to maintain a safe environment for patients and staff. </w:t>
      </w:r>
      <w:r w:rsidRPr="001B7D4C">
        <w:rPr>
          <w:color w:val="000000"/>
        </w:rPr>
        <w:br/>
      </w:r>
      <w:r w:rsidRPr="001B7D4C">
        <w:rPr>
          <w:color w:val="000000"/>
        </w:rPr>
        <w:br/>
      </w:r>
      <w:r w:rsidRPr="001B7D4C">
        <w:rPr>
          <w:color w:val="000000"/>
          <w:shd w:val="clear" w:color="auto" w:fill="FAFAFA"/>
        </w:rPr>
        <w:t>​Unlike many Practices, we have stayed open throughout the Pandemic, seeing patients face-to-face when necessary, and progressing our on-line service to help as many patients as possible.</w:t>
      </w:r>
    </w:p>
    <w:p w14:paraId="3B55ECBE" w14:textId="6A67FE60" w:rsidR="001B7D4C" w:rsidRPr="001B7D4C" w:rsidRDefault="001B7D4C">
      <w:pPr>
        <w:rPr>
          <w:color w:val="000000"/>
          <w:shd w:val="clear" w:color="auto" w:fill="FAFAFA"/>
        </w:rPr>
      </w:pPr>
    </w:p>
    <w:p w14:paraId="3296A269" w14:textId="5E5F7F15" w:rsidR="001B7D4C" w:rsidRDefault="001B7D4C" w:rsidP="006939FF">
      <w:pPr>
        <w:pBdr>
          <w:top w:val="single" w:sz="12" w:space="1" w:color="auto"/>
          <w:left w:val="single" w:sz="12" w:space="4" w:color="auto"/>
          <w:bottom w:val="single" w:sz="12" w:space="1" w:color="auto"/>
          <w:right w:val="single" w:sz="12" w:space="4" w:color="auto"/>
        </w:pBdr>
        <w:rPr>
          <w:rStyle w:val="Emphasis"/>
          <w:color w:val="000000"/>
          <w:shd w:val="clear" w:color="auto" w:fill="FAFAFA"/>
        </w:rPr>
      </w:pPr>
      <w:r w:rsidRPr="001B7D4C">
        <w:rPr>
          <w:rStyle w:val="Emphasis"/>
          <w:color w:val="000000"/>
          <w:shd w:val="clear" w:color="auto" w:fill="FAFAFA"/>
        </w:rPr>
        <w:t>You've mentioned on-line services that is something that some patients have difficulty accessing and using.  How do you respond to that?</w:t>
      </w:r>
    </w:p>
    <w:p w14:paraId="109B36B4" w14:textId="6A16B040" w:rsidR="006939FF" w:rsidRPr="001B7D4C" w:rsidRDefault="006939FF" w:rsidP="006939FF">
      <w:pPr>
        <w:pBdr>
          <w:top w:val="single" w:sz="12" w:space="1" w:color="auto"/>
          <w:left w:val="single" w:sz="12" w:space="4" w:color="auto"/>
          <w:bottom w:val="single" w:sz="12" w:space="1" w:color="auto"/>
          <w:right w:val="single" w:sz="12" w:space="4" w:color="auto"/>
        </w:pBdr>
        <w:rPr>
          <w:rStyle w:val="Emphasis"/>
          <w:color w:val="000000"/>
          <w:shd w:val="clear" w:color="auto" w:fill="FAFAFA"/>
        </w:rPr>
      </w:pPr>
      <w:r>
        <w:rPr>
          <w:rStyle w:val="Emphasis"/>
          <w:color w:val="000000"/>
          <w:shd w:val="clear" w:color="auto" w:fill="FAFAFA"/>
        </w:rPr>
        <w:t>___________________________________________________________________________________________</w:t>
      </w:r>
    </w:p>
    <w:p w14:paraId="308EF8DD" w14:textId="4DEB8C4D" w:rsidR="001B7D4C" w:rsidRPr="001B7D4C" w:rsidRDefault="001B7D4C" w:rsidP="006939FF">
      <w:pPr>
        <w:pBdr>
          <w:top w:val="single" w:sz="12" w:space="1" w:color="auto"/>
          <w:left w:val="single" w:sz="12" w:space="4" w:color="auto"/>
          <w:bottom w:val="single" w:sz="12" w:space="1" w:color="auto"/>
          <w:right w:val="single" w:sz="12" w:space="4" w:color="auto"/>
        </w:pBdr>
        <w:rPr>
          <w:color w:val="000000"/>
          <w:shd w:val="clear" w:color="auto" w:fill="FAFAFA"/>
        </w:rPr>
      </w:pPr>
      <w:r w:rsidRPr="001B7D4C">
        <w:rPr>
          <w:color w:val="000000"/>
          <w:shd w:val="clear" w:color="auto" w:fill="FAFAFA"/>
        </w:rPr>
        <w:t xml:space="preserve">On-line systems are complex to develop and operate and we are lucky that in </w:t>
      </w:r>
      <w:proofErr w:type="gramStart"/>
      <w:r w:rsidRPr="001B7D4C">
        <w:rPr>
          <w:color w:val="000000"/>
          <w:shd w:val="clear" w:color="auto" w:fill="FAFAFA"/>
        </w:rPr>
        <w:t>North West</w:t>
      </w:r>
      <w:proofErr w:type="gramEnd"/>
      <w:r w:rsidRPr="001B7D4C">
        <w:rPr>
          <w:color w:val="000000"/>
          <w:shd w:val="clear" w:color="auto" w:fill="FAFAFA"/>
        </w:rPr>
        <w:t xml:space="preserve"> Surrey, all Practices are using one system.  'Footfall', which is centrally supported.</w:t>
      </w:r>
      <w:r w:rsidRPr="001B7D4C">
        <w:rPr>
          <w:color w:val="000000"/>
        </w:rPr>
        <w:br/>
      </w:r>
      <w:r w:rsidRPr="001B7D4C">
        <w:rPr>
          <w:color w:val="000000"/>
        </w:rPr>
        <w:br/>
      </w:r>
      <w:r w:rsidRPr="001B7D4C">
        <w:rPr>
          <w:color w:val="000000"/>
          <w:shd w:val="clear" w:color="auto" w:fill="FAFAFA"/>
        </w:rPr>
        <w:t>It's a steep learning curve for our staff, but as time moves on, it will allow us to deal with more patients, getting them the right support from the right Clinician.</w:t>
      </w:r>
    </w:p>
    <w:p w14:paraId="60724B20" w14:textId="03746510" w:rsidR="001B7D4C" w:rsidRDefault="001B7D4C">
      <w:pPr>
        <w:rPr>
          <w:color w:val="000000"/>
          <w:shd w:val="clear" w:color="auto" w:fill="FAFAFA"/>
        </w:rPr>
      </w:pPr>
    </w:p>
    <w:p w14:paraId="2355DA2D" w14:textId="2F9FAF24" w:rsidR="006939FF" w:rsidRDefault="006939FF">
      <w:pPr>
        <w:rPr>
          <w:color w:val="000000"/>
          <w:shd w:val="clear" w:color="auto" w:fill="FAFAFA"/>
        </w:rPr>
      </w:pPr>
    </w:p>
    <w:p w14:paraId="2026203B" w14:textId="1CE58254" w:rsidR="001B7D4C" w:rsidRPr="001B7D4C" w:rsidRDefault="001B7D4C" w:rsidP="006939FF">
      <w:pPr>
        <w:pBdr>
          <w:top w:val="single" w:sz="12" w:space="1" w:color="auto"/>
          <w:left w:val="single" w:sz="12" w:space="4" w:color="auto"/>
          <w:bottom w:val="single" w:sz="12" w:space="1" w:color="auto"/>
          <w:right w:val="single" w:sz="12" w:space="4" w:color="auto"/>
        </w:pBdr>
        <w:rPr>
          <w:rStyle w:val="Emphasis"/>
          <w:color w:val="000000"/>
          <w:shd w:val="clear" w:color="auto" w:fill="FAFAFA"/>
        </w:rPr>
      </w:pPr>
      <w:r w:rsidRPr="001B7D4C">
        <w:rPr>
          <w:rStyle w:val="Emphasis"/>
          <w:color w:val="000000"/>
          <w:shd w:val="clear" w:color="auto" w:fill="FAFAFA"/>
        </w:rPr>
        <w:lastRenderedPageBreak/>
        <w:t>How does that help those patients who don't have on-line access?</w:t>
      </w:r>
    </w:p>
    <w:p w14:paraId="59349556" w14:textId="166231F1" w:rsidR="006939FF" w:rsidRDefault="006939FF" w:rsidP="006939FF">
      <w:pPr>
        <w:pBdr>
          <w:top w:val="single" w:sz="12" w:space="1" w:color="auto"/>
          <w:left w:val="single" w:sz="12" w:space="4" w:color="auto"/>
          <w:bottom w:val="single" w:sz="12" w:space="1" w:color="auto"/>
          <w:right w:val="single" w:sz="12" w:space="4" w:color="auto"/>
        </w:pBdr>
        <w:rPr>
          <w:color w:val="000000"/>
          <w:shd w:val="clear" w:color="auto" w:fill="FAFAFA"/>
        </w:rPr>
      </w:pPr>
      <w:r>
        <w:rPr>
          <w:color w:val="000000"/>
          <w:shd w:val="clear" w:color="auto" w:fill="FAFAFA"/>
        </w:rPr>
        <w:t>___________________________________________________________________________________________</w:t>
      </w:r>
    </w:p>
    <w:p w14:paraId="2BC59E98" w14:textId="7B146A07" w:rsidR="001B7D4C" w:rsidRPr="001B7D4C" w:rsidRDefault="001B7D4C" w:rsidP="006939FF">
      <w:pPr>
        <w:pBdr>
          <w:top w:val="single" w:sz="12" w:space="1" w:color="auto"/>
          <w:left w:val="single" w:sz="12" w:space="4" w:color="auto"/>
          <w:bottom w:val="single" w:sz="12" w:space="1" w:color="auto"/>
          <w:right w:val="single" w:sz="12" w:space="4" w:color="auto"/>
        </w:pBdr>
        <w:rPr>
          <w:color w:val="000000"/>
          <w:shd w:val="clear" w:color="auto" w:fill="FAFAFA"/>
        </w:rPr>
      </w:pPr>
      <w:r w:rsidRPr="001B7D4C">
        <w:rPr>
          <w:color w:val="000000"/>
          <w:shd w:val="clear" w:color="auto" w:fill="FAFAFA"/>
        </w:rPr>
        <w:t>Our phone lines open from 8.00am - 6.00pm.  The aim is to help patients who contact us by telephone and enter their requests into the on-line system so that all enquiries, by whatever method, are triaged in the same way.</w:t>
      </w:r>
    </w:p>
    <w:p w14:paraId="1979F1B8" w14:textId="763AE0BB" w:rsidR="001B7D4C" w:rsidRPr="001B7D4C" w:rsidRDefault="001B7D4C">
      <w:pPr>
        <w:rPr>
          <w:color w:val="000000"/>
          <w:shd w:val="clear" w:color="auto" w:fill="FAFAFA"/>
        </w:rPr>
      </w:pPr>
    </w:p>
    <w:p w14:paraId="4BCC4B50" w14:textId="5022B2A2" w:rsidR="001B7D4C" w:rsidRDefault="001B7D4C" w:rsidP="006939FF">
      <w:pPr>
        <w:pBdr>
          <w:top w:val="single" w:sz="12" w:space="1" w:color="auto"/>
          <w:left w:val="single" w:sz="12" w:space="4" w:color="auto"/>
          <w:bottom w:val="single" w:sz="12" w:space="1" w:color="auto"/>
          <w:right w:val="single" w:sz="12" w:space="4" w:color="auto"/>
        </w:pBdr>
        <w:rPr>
          <w:rStyle w:val="Emphasis"/>
          <w:color w:val="000000"/>
          <w:shd w:val="clear" w:color="auto" w:fill="FAFAFA"/>
        </w:rPr>
      </w:pPr>
      <w:proofErr w:type="gramStart"/>
      <w:r w:rsidRPr="001B7D4C">
        <w:rPr>
          <w:rStyle w:val="Emphasis"/>
          <w:color w:val="000000"/>
          <w:shd w:val="clear" w:color="auto" w:fill="FAFAFA"/>
        </w:rPr>
        <w:t>So</w:t>
      </w:r>
      <w:proofErr w:type="gramEnd"/>
      <w:r w:rsidRPr="001B7D4C">
        <w:rPr>
          <w:rStyle w:val="Emphasis"/>
          <w:color w:val="000000"/>
          <w:shd w:val="clear" w:color="auto" w:fill="FAFAFA"/>
        </w:rPr>
        <w:t xml:space="preserve"> if I telephone Reception, the Receptionist may ask me quite personal questions about my health?  That sounds concerning!</w:t>
      </w:r>
    </w:p>
    <w:p w14:paraId="5E2BC0A6" w14:textId="0F78D1AE" w:rsidR="006939FF" w:rsidRPr="001B7D4C" w:rsidRDefault="006939FF" w:rsidP="006939FF">
      <w:pPr>
        <w:pBdr>
          <w:top w:val="single" w:sz="12" w:space="1" w:color="auto"/>
          <w:left w:val="single" w:sz="12" w:space="4" w:color="auto"/>
          <w:bottom w:val="single" w:sz="12" w:space="1" w:color="auto"/>
          <w:right w:val="single" w:sz="12" w:space="4" w:color="auto"/>
        </w:pBdr>
        <w:rPr>
          <w:rStyle w:val="Emphasis"/>
          <w:color w:val="000000"/>
          <w:shd w:val="clear" w:color="auto" w:fill="FAFAFA"/>
        </w:rPr>
      </w:pPr>
      <w:r>
        <w:rPr>
          <w:rStyle w:val="Emphasis"/>
          <w:color w:val="000000"/>
          <w:shd w:val="clear" w:color="auto" w:fill="FAFAFA"/>
        </w:rPr>
        <w:t>___________________________________________________________________________________________</w:t>
      </w:r>
    </w:p>
    <w:p w14:paraId="2FA131D6" w14:textId="20D5505C" w:rsidR="001B7D4C" w:rsidRPr="001B7D4C" w:rsidRDefault="001B7D4C" w:rsidP="006939FF">
      <w:pPr>
        <w:pBdr>
          <w:top w:val="single" w:sz="12" w:space="1" w:color="auto"/>
          <w:left w:val="single" w:sz="12" w:space="4" w:color="auto"/>
          <w:bottom w:val="single" w:sz="12" w:space="1" w:color="auto"/>
          <w:right w:val="single" w:sz="12" w:space="4" w:color="auto"/>
        </w:pBdr>
        <w:rPr>
          <w:color w:val="000000"/>
          <w:shd w:val="clear" w:color="auto" w:fill="FAFAFA"/>
        </w:rPr>
      </w:pPr>
      <w:r w:rsidRPr="001B7D4C">
        <w:rPr>
          <w:color w:val="000000"/>
          <w:shd w:val="clear" w:color="auto" w:fill="FAFAFA"/>
        </w:rPr>
        <w:t>That's understandable, but these days the Receptionist role is very different.  They are trained to deal with confidential personal information and are the first line of Triage to get you to the right person.  Our GPs have provided strict procedures to ensure you get the appropriate care.</w:t>
      </w:r>
    </w:p>
    <w:p w14:paraId="32789D02" w14:textId="582C296C" w:rsidR="001B7D4C" w:rsidRPr="001B7D4C" w:rsidRDefault="001B7D4C">
      <w:pPr>
        <w:rPr>
          <w:color w:val="000000"/>
          <w:shd w:val="clear" w:color="auto" w:fill="FAFAFA"/>
        </w:rPr>
      </w:pPr>
    </w:p>
    <w:p w14:paraId="313DE9F4" w14:textId="2910C572" w:rsidR="001B7D4C" w:rsidRDefault="001B7D4C" w:rsidP="006939FF">
      <w:pPr>
        <w:pBdr>
          <w:top w:val="single" w:sz="12" w:space="1" w:color="auto"/>
          <w:left w:val="single" w:sz="12" w:space="4" w:color="auto"/>
          <w:bottom w:val="single" w:sz="12" w:space="1" w:color="auto"/>
          <w:right w:val="single" w:sz="12" w:space="4" w:color="auto"/>
        </w:pBdr>
        <w:rPr>
          <w:rStyle w:val="Emphasis"/>
          <w:color w:val="000000"/>
          <w:shd w:val="clear" w:color="auto" w:fill="FAFAFA"/>
        </w:rPr>
      </w:pPr>
      <w:r w:rsidRPr="001B7D4C">
        <w:rPr>
          <w:rStyle w:val="Emphasis"/>
          <w:color w:val="000000"/>
          <w:shd w:val="clear" w:color="auto" w:fill="FAFAFA"/>
        </w:rPr>
        <w:t xml:space="preserve">... But I just want to see a </w:t>
      </w:r>
      <w:proofErr w:type="gramStart"/>
      <w:r w:rsidRPr="001B7D4C">
        <w:rPr>
          <w:rStyle w:val="Emphasis"/>
          <w:color w:val="000000"/>
          <w:shd w:val="clear" w:color="auto" w:fill="FAFAFA"/>
        </w:rPr>
        <w:t>Doctor</w:t>
      </w:r>
      <w:proofErr w:type="gramEnd"/>
      <w:r w:rsidRPr="001B7D4C">
        <w:rPr>
          <w:rStyle w:val="Emphasis"/>
          <w:color w:val="000000"/>
          <w:shd w:val="clear" w:color="auto" w:fill="FAFAFA"/>
        </w:rPr>
        <w:t>!</w:t>
      </w:r>
    </w:p>
    <w:p w14:paraId="037379F7" w14:textId="018E27A6" w:rsidR="006939FF" w:rsidRPr="001B7D4C" w:rsidRDefault="006939FF" w:rsidP="006939FF">
      <w:pPr>
        <w:pBdr>
          <w:top w:val="single" w:sz="12" w:space="1" w:color="auto"/>
          <w:left w:val="single" w:sz="12" w:space="4" w:color="auto"/>
          <w:bottom w:val="single" w:sz="12" w:space="1" w:color="auto"/>
          <w:right w:val="single" w:sz="12" w:space="4" w:color="auto"/>
        </w:pBdr>
        <w:rPr>
          <w:rStyle w:val="Emphasis"/>
          <w:color w:val="000000"/>
          <w:shd w:val="clear" w:color="auto" w:fill="FAFAFA"/>
        </w:rPr>
      </w:pPr>
      <w:r>
        <w:rPr>
          <w:rStyle w:val="Emphasis"/>
          <w:color w:val="000000"/>
          <w:shd w:val="clear" w:color="auto" w:fill="FAFAFA"/>
        </w:rPr>
        <w:t>___________________________________________________________________________________________</w:t>
      </w:r>
    </w:p>
    <w:p w14:paraId="743D7D41" w14:textId="77DD8738" w:rsidR="001B7D4C" w:rsidRPr="001B7D4C" w:rsidRDefault="001B7D4C" w:rsidP="006939FF">
      <w:pPr>
        <w:pBdr>
          <w:top w:val="single" w:sz="12" w:space="1" w:color="auto"/>
          <w:left w:val="single" w:sz="12" w:space="4" w:color="auto"/>
          <w:bottom w:val="single" w:sz="12" w:space="1" w:color="auto"/>
          <w:right w:val="single" w:sz="12" w:space="4" w:color="auto"/>
        </w:pBdr>
        <w:rPr>
          <w:color w:val="000000"/>
          <w:shd w:val="clear" w:color="auto" w:fill="FAFAFA"/>
        </w:rPr>
      </w:pPr>
      <w:r w:rsidRPr="001B7D4C">
        <w:rPr>
          <w:color w:val="000000"/>
          <w:shd w:val="clear" w:color="auto" w:fill="FAFAFA"/>
        </w:rPr>
        <w:t xml:space="preserve">Compared with a few years ago, we have a range of Clinical Professionals to help you.  Yes, it may be a </w:t>
      </w:r>
      <w:proofErr w:type="gramStart"/>
      <w:r w:rsidRPr="001B7D4C">
        <w:rPr>
          <w:color w:val="000000"/>
          <w:shd w:val="clear" w:color="auto" w:fill="FAFAFA"/>
        </w:rPr>
        <w:t>Doctor</w:t>
      </w:r>
      <w:proofErr w:type="gramEnd"/>
      <w:r w:rsidRPr="001B7D4C">
        <w:rPr>
          <w:color w:val="000000"/>
          <w:shd w:val="clear" w:color="auto" w:fill="FAFAFA"/>
        </w:rPr>
        <w:t xml:space="preserve"> or a Paramedic, Nurse Practitioner, the Nursing Team or a Pharmacist.</w:t>
      </w:r>
      <w:r w:rsidRPr="001B7D4C">
        <w:rPr>
          <w:color w:val="000000"/>
          <w:shd w:val="clear" w:color="auto" w:fill="FAFAFA"/>
        </w:rPr>
        <w:br/>
      </w:r>
      <w:r w:rsidRPr="001B7D4C">
        <w:rPr>
          <w:color w:val="000000"/>
          <w:shd w:val="clear" w:color="auto" w:fill="FAFAFA"/>
        </w:rPr>
        <w:br/>
        <w:t>The Triage System is designed to ensure requests are directed to the right member of the team.  Many requests can be dealt with by telephone or video call, although, if the Clinician needs to see you face-to-face, they will arrange this.</w:t>
      </w:r>
    </w:p>
    <w:p w14:paraId="0899655C" w14:textId="7FD23131" w:rsidR="001B7D4C" w:rsidRPr="001B7D4C" w:rsidRDefault="001B7D4C">
      <w:pPr>
        <w:rPr>
          <w:color w:val="000000"/>
          <w:shd w:val="clear" w:color="auto" w:fill="FAFAFA"/>
        </w:rPr>
      </w:pPr>
    </w:p>
    <w:p w14:paraId="3DB61C89" w14:textId="4593AD52" w:rsidR="001B7D4C" w:rsidRDefault="001B7D4C" w:rsidP="006939FF">
      <w:pPr>
        <w:pBdr>
          <w:top w:val="single" w:sz="12" w:space="1" w:color="auto"/>
          <w:left w:val="single" w:sz="12" w:space="4" w:color="auto"/>
          <w:right w:val="single" w:sz="12" w:space="4" w:color="auto"/>
        </w:pBdr>
        <w:rPr>
          <w:rStyle w:val="Emphasis"/>
          <w:color w:val="000000"/>
          <w:shd w:val="clear" w:color="auto" w:fill="FAFAFA"/>
        </w:rPr>
      </w:pPr>
      <w:r w:rsidRPr="001B7D4C">
        <w:rPr>
          <w:rStyle w:val="Emphasis"/>
          <w:color w:val="000000"/>
          <w:shd w:val="clear" w:color="auto" w:fill="FAFAFA"/>
        </w:rPr>
        <w:t>It all sounds very different compared with the days of seeing your family Doctor.</w:t>
      </w:r>
    </w:p>
    <w:p w14:paraId="4D6D0E76" w14:textId="2AE5A195" w:rsidR="006939FF" w:rsidRPr="001B7D4C" w:rsidRDefault="006939FF" w:rsidP="006939FF">
      <w:pPr>
        <w:pBdr>
          <w:top w:val="single" w:sz="12" w:space="1" w:color="auto"/>
          <w:left w:val="single" w:sz="12" w:space="4" w:color="auto"/>
          <w:right w:val="single" w:sz="12" w:space="4" w:color="auto"/>
        </w:pBdr>
        <w:rPr>
          <w:rStyle w:val="Emphasis"/>
          <w:color w:val="000000"/>
          <w:shd w:val="clear" w:color="auto" w:fill="FAFAFA"/>
        </w:rPr>
      </w:pPr>
      <w:r>
        <w:rPr>
          <w:rStyle w:val="Emphasis"/>
          <w:color w:val="000000"/>
          <w:shd w:val="clear" w:color="auto" w:fill="FAFAFA"/>
        </w:rPr>
        <w:t>___________________________________________________________________________________________</w:t>
      </w:r>
    </w:p>
    <w:p w14:paraId="73494B43" w14:textId="77777777" w:rsidR="001B7D4C" w:rsidRPr="001B7D4C" w:rsidRDefault="001B7D4C" w:rsidP="006939FF">
      <w:pPr>
        <w:pBdr>
          <w:top w:val="single" w:sz="12" w:space="1" w:color="auto"/>
          <w:left w:val="single" w:sz="12" w:space="4" w:color="auto"/>
          <w:right w:val="single" w:sz="12" w:space="4" w:color="auto"/>
        </w:pBdr>
        <w:spacing w:after="0" w:line="240" w:lineRule="auto"/>
        <w:rPr>
          <w:rFonts w:eastAsia="Times New Roman"/>
          <w:lang w:eastAsia="en-GB"/>
        </w:rPr>
      </w:pPr>
      <w:r w:rsidRPr="001B7D4C">
        <w:rPr>
          <w:rFonts w:eastAsia="Times New Roman"/>
          <w:color w:val="000000"/>
          <w:shd w:val="clear" w:color="auto" w:fill="FAFAFA"/>
          <w:lang w:eastAsia="en-GB"/>
        </w:rPr>
        <w:t xml:space="preserve">General Practice has changed, and many things that used to be dealt with in Hospitals are now managed by GPs.  To give an idea of the </w:t>
      </w:r>
      <w:proofErr w:type="gramStart"/>
      <w:r w:rsidRPr="001B7D4C">
        <w:rPr>
          <w:rFonts w:eastAsia="Times New Roman"/>
          <w:color w:val="000000"/>
          <w:shd w:val="clear" w:color="auto" w:fill="FAFAFA"/>
          <w:lang w:eastAsia="en-GB"/>
        </w:rPr>
        <w:t>work-flow</w:t>
      </w:r>
      <w:proofErr w:type="gramEnd"/>
      <w:r w:rsidRPr="001B7D4C">
        <w:rPr>
          <w:rFonts w:eastAsia="Times New Roman"/>
          <w:color w:val="000000"/>
          <w:shd w:val="clear" w:color="auto" w:fill="FAFAFA"/>
          <w:lang w:eastAsia="en-GB"/>
        </w:rPr>
        <w:t xml:space="preserve"> through our Practice, in a typical wee, we handle:</w:t>
      </w:r>
    </w:p>
    <w:p w14:paraId="5DD94E90" w14:textId="77777777" w:rsidR="001B7D4C" w:rsidRPr="001B7D4C" w:rsidRDefault="001B7D4C" w:rsidP="006939FF">
      <w:pPr>
        <w:numPr>
          <w:ilvl w:val="0"/>
          <w:numId w:val="1"/>
        </w:numPr>
        <w:pBdr>
          <w:left w:val="single" w:sz="12" w:space="22" w:color="auto"/>
          <w:bottom w:val="single" w:sz="12" w:space="1" w:color="auto"/>
          <w:right w:val="single" w:sz="12" w:space="4" w:color="auto"/>
        </w:pBdr>
        <w:shd w:val="clear" w:color="auto" w:fill="FAFAFA"/>
        <w:spacing w:before="45" w:after="150" w:line="240" w:lineRule="auto"/>
        <w:jc w:val="both"/>
        <w:rPr>
          <w:rFonts w:eastAsia="Times New Roman"/>
          <w:color w:val="000000"/>
          <w:lang w:eastAsia="en-GB"/>
        </w:rPr>
      </w:pPr>
      <w:r w:rsidRPr="001B7D4C">
        <w:rPr>
          <w:rFonts w:eastAsia="Times New Roman"/>
          <w:color w:val="000000"/>
          <w:lang w:eastAsia="en-GB"/>
        </w:rPr>
        <w:t>Over 7,500 patient-related communications, with nearly 3,000 being patients contacting the Practice</w:t>
      </w:r>
    </w:p>
    <w:p w14:paraId="74A7C2A6" w14:textId="77777777" w:rsidR="001B7D4C" w:rsidRPr="001B7D4C" w:rsidRDefault="001B7D4C" w:rsidP="006939FF">
      <w:pPr>
        <w:numPr>
          <w:ilvl w:val="0"/>
          <w:numId w:val="1"/>
        </w:numPr>
        <w:pBdr>
          <w:left w:val="single" w:sz="12" w:space="22" w:color="auto"/>
          <w:bottom w:val="single" w:sz="12" w:space="1" w:color="auto"/>
          <w:right w:val="single" w:sz="12" w:space="4" w:color="auto"/>
        </w:pBdr>
        <w:shd w:val="clear" w:color="auto" w:fill="FAFAFA"/>
        <w:spacing w:before="45" w:after="150" w:line="240" w:lineRule="auto"/>
        <w:jc w:val="both"/>
        <w:rPr>
          <w:rFonts w:eastAsia="Times New Roman"/>
          <w:color w:val="000000"/>
          <w:lang w:eastAsia="en-GB"/>
        </w:rPr>
      </w:pPr>
      <w:r w:rsidRPr="001B7D4C">
        <w:rPr>
          <w:rFonts w:eastAsia="Times New Roman"/>
          <w:color w:val="000000"/>
          <w:lang w:eastAsia="en-GB"/>
        </w:rPr>
        <w:t>Over 1,300 clinical consultations and face-to-face appointments</w:t>
      </w:r>
    </w:p>
    <w:p w14:paraId="62E3606D" w14:textId="77777777" w:rsidR="001B7D4C" w:rsidRPr="001B7D4C" w:rsidRDefault="001B7D4C" w:rsidP="006939FF">
      <w:pPr>
        <w:numPr>
          <w:ilvl w:val="0"/>
          <w:numId w:val="1"/>
        </w:numPr>
        <w:pBdr>
          <w:left w:val="single" w:sz="12" w:space="22" w:color="auto"/>
          <w:bottom w:val="single" w:sz="12" w:space="1" w:color="auto"/>
          <w:right w:val="single" w:sz="12" w:space="4" w:color="auto"/>
        </w:pBdr>
        <w:shd w:val="clear" w:color="auto" w:fill="FAFAFA"/>
        <w:spacing w:before="45" w:after="150" w:line="240" w:lineRule="auto"/>
        <w:jc w:val="both"/>
        <w:rPr>
          <w:rFonts w:eastAsia="Times New Roman"/>
          <w:color w:val="000000"/>
          <w:lang w:eastAsia="en-GB"/>
        </w:rPr>
      </w:pPr>
      <w:r w:rsidRPr="001B7D4C">
        <w:rPr>
          <w:rFonts w:eastAsia="Times New Roman"/>
          <w:color w:val="000000"/>
          <w:lang w:eastAsia="en-GB"/>
        </w:rPr>
        <w:lastRenderedPageBreak/>
        <w:t>Over 1,000 Prescription requests</w:t>
      </w:r>
    </w:p>
    <w:p w14:paraId="47F714D5" w14:textId="77777777" w:rsidR="001B7D4C" w:rsidRPr="001B7D4C" w:rsidRDefault="001B7D4C" w:rsidP="006939FF">
      <w:pPr>
        <w:numPr>
          <w:ilvl w:val="0"/>
          <w:numId w:val="1"/>
        </w:numPr>
        <w:pBdr>
          <w:left w:val="single" w:sz="12" w:space="22" w:color="auto"/>
          <w:bottom w:val="single" w:sz="12" w:space="1" w:color="auto"/>
          <w:right w:val="single" w:sz="12" w:space="4" w:color="auto"/>
        </w:pBdr>
        <w:shd w:val="clear" w:color="auto" w:fill="FAFAFA"/>
        <w:spacing w:before="45" w:after="150" w:line="240" w:lineRule="auto"/>
        <w:jc w:val="both"/>
        <w:rPr>
          <w:rFonts w:eastAsia="Times New Roman"/>
          <w:color w:val="000000"/>
          <w:lang w:eastAsia="en-GB"/>
        </w:rPr>
      </w:pPr>
      <w:r w:rsidRPr="001B7D4C">
        <w:rPr>
          <w:rFonts w:eastAsia="Times New Roman"/>
          <w:color w:val="000000"/>
          <w:lang w:eastAsia="en-GB"/>
        </w:rPr>
        <w:t>250 nursing appointments</w:t>
      </w:r>
    </w:p>
    <w:p w14:paraId="7B9AAABD" w14:textId="44A609AE" w:rsidR="001B7D4C" w:rsidRPr="006939FF" w:rsidRDefault="001B7D4C" w:rsidP="006939FF">
      <w:pPr>
        <w:numPr>
          <w:ilvl w:val="0"/>
          <w:numId w:val="1"/>
        </w:numPr>
        <w:pBdr>
          <w:left w:val="single" w:sz="12" w:space="22" w:color="auto"/>
          <w:bottom w:val="single" w:sz="12" w:space="1" w:color="auto"/>
          <w:right w:val="single" w:sz="12" w:space="4" w:color="auto"/>
        </w:pBdr>
        <w:shd w:val="clear" w:color="auto" w:fill="FAFAFA"/>
        <w:spacing w:before="45" w:after="150" w:line="240" w:lineRule="auto"/>
        <w:jc w:val="both"/>
        <w:rPr>
          <w:rFonts w:eastAsia="Times New Roman"/>
          <w:color w:val="000000"/>
          <w:shd w:val="clear" w:color="auto" w:fill="FAFAFA"/>
          <w:lang w:eastAsia="en-GB"/>
        </w:rPr>
      </w:pPr>
      <w:r w:rsidRPr="001B7D4C">
        <w:rPr>
          <w:rFonts w:eastAsia="Times New Roman"/>
          <w:color w:val="000000"/>
          <w:lang w:eastAsia="en-GB"/>
        </w:rPr>
        <w:t>25 blood tests </w:t>
      </w:r>
      <w:r w:rsidR="006939FF" w:rsidRPr="006939FF">
        <w:rPr>
          <w:rFonts w:eastAsia="Times New Roman"/>
          <w:color w:val="000000"/>
          <w:lang w:eastAsia="en-GB"/>
        </w:rPr>
        <w:t>…</w:t>
      </w:r>
      <w:r w:rsidRPr="006939FF">
        <w:rPr>
          <w:rFonts w:eastAsia="Times New Roman"/>
          <w:color w:val="000000"/>
          <w:shd w:val="clear" w:color="auto" w:fill="FAFAFA"/>
          <w:lang w:eastAsia="en-GB"/>
        </w:rPr>
        <w:t> and so on. </w:t>
      </w:r>
    </w:p>
    <w:p w14:paraId="1A57FF1A" w14:textId="3CE248BC" w:rsidR="001B7D4C" w:rsidRPr="001B7D4C" w:rsidRDefault="001B7D4C" w:rsidP="001B7D4C">
      <w:pPr>
        <w:rPr>
          <w:rFonts w:eastAsia="Times New Roman"/>
          <w:color w:val="000000"/>
          <w:shd w:val="clear" w:color="auto" w:fill="FAFAFA"/>
          <w:lang w:eastAsia="en-GB"/>
        </w:rPr>
      </w:pPr>
    </w:p>
    <w:p w14:paraId="500D284A" w14:textId="4674983C" w:rsidR="001B7D4C" w:rsidRDefault="001B7D4C" w:rsidP="006939FF">
      <w:pPr>
        <w:pBdr>
          <w:top w:val="single" w:sz="12" w:space="1" w:color="auto"/>
          <w:left w:val="single" w:sz="12" w:space="4" w:color="auto"/>
          <w:bottom w:val="single" w:sz="12" w:space="1" w:color="auto"/>
          <w:right w:val="single" w:sz="12" w:space="4" w:color="auto"/>
        </w:pBdr>
        <w:rPr>
          <w:rStyle w:val="Emphasis"/>
          <w:color w:val="000000"/>
          <w:shd w:val="clear" w:color="auto" w:fill="FAFAFA"/>
        </w:rPr>
      </w:pPr>
      <w:r w:rsidRPr="001B7D4C">
        <w:rPr>
          <w:rStyle w:val="Emphasis"/>
          <w:color w:val="000000"/>
          <w:shd w:val="clear" w:color="auto" w:fill="FAFAFA"/>
        </w:rPr>
        <w:t>This is very enlightening and much more complicated than many of us realised.  How can patients help?</w:t>
      </w:r>
    </w:p>
    <w:p w14:paraId="02011E1A" w14:textId="45C9BF39" w:rsidR="006939FF" w:rsidRPr="001B7D4C" w:rsidRDefault="006939FF" w:rsidP="006939FF">
      <w:pPr>
        <w:pBdr>
          <w:top w:val="single" w:sz="12" w:space="1" w:color="auto"/>
          <w:left w:val="single" w:sz="12" w:space="4" w:color="auto"/>
          <w:bottom w:val="single" w:sz="12" w:space="1" w:color="auto"/>
          <w:right w:val="single" w:sz="12" w:space="4" w:color="auto"/>
        </w:pBdr>
        <w:rPr>
          <w:rStyle w:val="Emphasis"/>
          <w:color w:val="000000"/>
          <w:shd w:val="clear" w:color="auto" w:fill="FAFAFA"/>
        </w:rPr>
      </w:pPr>
      <w:r>
        <w:rPr>
          <w:rStyle w:val="Emphasis"/>
          <w:color w:val="000000"/>
          <w:shd w:val="clear" w:color="auto" w:fill="FAFAFA"/>
        </w:rPr>
        <w:t>___________________________________________________________________________________________</w:t>
      </w:r>
    </w:p>
    <w:p w14:paraId="1C87DC80" w14:textId="63AD8BBD" w:rsidR="001B7D4C" w:rsidRPr="001B7D4C" w:rsidRDefault="001B7D4C" w:rsidP="006939FF">
      <w:pPr>
        <w:pBdr>
          <w:top w:val="single" w:sz="12" w:space="1" w:color="auto"/>
          <w:left w:val="single" w:sz="12" w:space="4" w:color="auto"/>
          <w:bottom w:val="single" w:sz="12" w:space="1" w:color="auto"/>
          <w:right w:val="single" w:sz="12" w:space="4" w:color="auto"/>
        </w:pBdr>
      </w:pPr>
      <w:r w:rsidRPr="001B7D4C">
        <w:rPr>
          <w:color w:val="000000"/>
          <w:shd w:val="clear" w:color="auto" w:fill="FAFAFA"/>
        </w:rPr>
        <w:t xml:space="preserve">Our staff is here for </w:t>
      </w:r>
      <w:proofErr w:type="gramStart"/>
      <w:r w:rsidRPr="001B7D4C">
        <w:rPr>
          <w:color w:val="000000"/>
          <w:shd w:val="clear" w:color="auto" w:fill="FAFAFA"/>
        </w:rPr>
        <w:t>you</w:t>
      </w:r>
      <w:proofErr w:type="gramEnd"/>
      <w:r w:rsidRPr="001B7D4C">
        <w:rPr>
          <w:color w:val="000000"/>
          <w:shd w:val="clear" w:color="auto" w:fill="FAFAFA"/>
        </w:rPr>
        <w:t xml:space="preserve"> and we try to meet all patient requests.  It really helps if you can help us with little things, like use the on-line system or a Chemist for your Repeat Prescriptions, rather than paper requests.  Use the excellent free LIVI video call </w:t>
      </w:r>
      <w:proofErr w:type="gramStart"/>
      <w:r w:rsidRPr="001B7D4C">
        <w:rPr>
          <w:color w:val="000000"/>
          <w:shd w:val="clear" w:color="auto" w:fill="FAFAFA"/>
        </w:rPr>
        <w:t>system, or</w:t>
      </w:r>
      <w:proofErr w:type="gramEnd"/>
      <w:r w:rsidRPr="001B7D4C">
        <w:rPr>
          <w:color w:val="000000"/>
          <w:shd w:val="clear" w:color="auto" w:fill="FAFAFA"/>
        </w:rPr>
        <w:t xml:space="preserve"> call 111 out-of-hours.</w:t>
      </w:r>
      <w:r w:rsidRPr="001B7D4C">
        <w:rPr>
          <w:color w:val="000000"/>
        </w:rPr>
        <w:br/>
      </w:r>
      <w:r w:rsidRPr="001B7D4C">
        <w:rPr>
          <w:color w:val="000000"/>
        </w:rPr>
        <w:br/>
      </w:r>
      <w:r w:rsidRPr="001B7D4C">
        <w:rPr>
          <w:color w:val="000000"/>
          <w:shd w:val="clear" w:color="auto" w:fill="FAFAFA"/>
        </w:rPr>
        <w:t>We should like to thank patients for their understanding over the past 18 months.  We recognise that whilst we have had to change and adopt new systems, comply with constantly changing Government and NHS guidelines, so have our patients, in these</w:t>
      </w:r>
      <w:r w:rsidRPr="001B7D4C">
        <w:rPr>
          <w:rFonts w:ascii="Verdana" w:hAnsi="Verdana"/>
          <w:color w:val="000000"/>
          <w:shd w:val="clear" w:color="auto" w:fill="FAFAFA"/>
        </w:rPr>
        <w:t xml:space="preserve"> </w:t>
      </w:r>
      <w:r w:rsidRPr="001B7D4C">
        <w:rPr>
          <w:color w:val="000000"/>
          <w:shd w:val="clear" w:color="auto" w:fill="FAFAFA"/>
        </w:rPr>
        <w:t>unprecedented times.</w:t>
      </w:r>
    </w:p>
    <w:sectPr w:rsidR="001B7D4C" w:rsidRPr="001B7D4C" w:rsidSect="00092E15">
      <w:footerReference w:type="default" r:id="rId7"/>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2077" w14:textId="77777777" w:rsidR="006939FF" w:rsidRDefault="006939FF" w:rsidP="006939FF">
      <w:pPr>
        <w:spacing w:after="0" w:line="240" w:lineRule="auto"/>
      </w:pPr>
      <w:r>
        <w:separator/>
      </w:r>
    </w:p>
  </w:endnote>
  <w:endnote w:type="continuationSeparator" w:id="0">
    <w:p w14:paraId="17B5F014" w14:textId="77777777" w:rsidR="006939FF" w:rsidRDefault="006939FF" w:rsidP="0069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643427"/>
      <w:docPartObj>
        <w:docPartGallery w:val="Page Numbers (Bottom of Page)"/>
        <w:docPartUnique/>
      </w:docPartObj>
    </w:sdtPr>
    <w:sdtEndPr>
      <w:rPr>
        <w:noProof/>
      </w:rPr>
    </w:sdtEndPr>
    <w:sdtContent>
      <w:p w14:paraId="45D42BB3" w14:textId="691B0DD1" w:rsidR="006939FF" w:rsidRDefault="006939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0B023A" w14:textId="77777777" w:rsidR="006939FF" w:rsidRDefault="00693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DEAB" w14:textId="77777777" w:rsidR="006939FF" w:rsidRDefault="006939FF" w:rsidP="006939FF">
      <w:pPr>
        <w:spacing w:after="0" w:line="240" w:lineRule="auto"/>
      </w:pPr>
      <w:r>
        <w:separator/>
      </w:r>
    </w:p>
  </w:footnote>
  <w:footnote w:type="continuationSeparator" w:id="0">
    <w:p w14:paraId="7967B70D" w14:textId="77777777" w:rsidR="006939FF" w:rsidRDefault="006939FF" w:rsidP="00693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74673"/>
    <w:multiLevelType w:val="multilevel"/>
    <w:tmpl w:val="DD36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4C"/>
    <w:rsid w:val="00092E15"/>
    <w:rsid w:val="001B7D4C"/>
    <w:rsid w:val="003B4D69"/>
    <w:rsid w:val="004D37C0"/>
    <w:rsid w:val="00667753"/>
    <w:rsid w:val="006939FF"/>
    <w:rsid w:val="006A35D0"/>
    <w:rsid w:val="006E2A55"/>
    <w:rsid w:val="00720B0F"/>
    <w:rsid w:val="009254E9"/>
    <w:rsid w:val="009C2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985B"/>
  <w15:chartTrackingRefBased/>
  <w15:docId w15:val="{597CE96D-C47D-484E-9ED8-E022B892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7D4C"/>
    <w:rPr>
      <w:i/>
      <w:iCs/>
    </w:rPr>
  </w:style>
  <w:style w:type="character" w:styleId="Strong">
    <w:name w:val="Strong"/>
    <w:basedOn w:val="DefaultParagraphFont"/>
    <w:uiPriority w:val="22"/>
    <w:qFormat/>
    <w:rsid w:val="001B7D4C"/>
    <w:rPr>
      <w:b/>
      <w:bCs/>
    </w:rPr>
  </w:style>
  <w:style w:type="paragraph" w:styleId="Header">
    <w:name w:val="header"/>
    <w:basedOn w:val="Normal"/>
    <w:link w:val="HeaderChar"/>
    <w:uiPriority w:val="99"/>
    <w:unhideWhenUsed/>
    <w:rsid w:val="00693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9FF"/>
  </w:style>
  <w:style w:type="paragraph" w:styleId="Footer">
    <w:name w:val="footer"/>
    <w:basedOn w:val="Normal"/>
    <w:link w:val="FooterChar"/>
    <w:uiPriority w:val="99"/>
    <w:unhideWhenUsed/>
    <w:rsid w:val="00693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2022-01-01T10:59:00Z</dcterms:created>
  <dcterms:modified xsi:type="dcterms:W3CDTF">2022-01-01T11:10:00Z</dcterms:modified>
</cp:coreProperties>
</file>